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1D2025" w:themeColor="text2"/>
  <w:body>
    <w:p w14:paraId="33E3CE2C" w14:textId="59C7FB42" w:rsidR="00FE2030" w:rsidRDefault="00DA03DF" w:rsidP="00D37230">
      <w:pPr>
        <w:rPr>
          <w:szCs w:val="24"/>
        </w:rPr>
      </w:pPr>
      <w:r w:rsidRPr="00EE4BBD">
        <w:rPr>
          <w:b/>
          <w:bCs/>
          <w:sz w:val="28"/>
          <w:szCs w:val="28"/>
        </w:rPr>
        <w:t>Laurent’s Theorem and Cauchy’s Residue Theorem</w:t>
      </w:r>
    </w:p>
    <w:sdt>
      <w:sdtPr>
        <w:rPr>
          <w:rFonts w:eastAsiaTheme="minorHAnsi" w:cstheme="minorBidi"/>
          <w:sz w:val="24"/>
          <w:szCs w:val="22"/>
        </w:rPr>
        <w:id w:val="-95476561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5C28C63F" w14:textId="5896E748" w:rsidR="003B5AF7" w:rsidRDefault="003B5AF7">
          <w:pPr>
            <w:pStyle w:val="TOCHeading"/>
          </w:pPr>
          <w:r>
            <w:t>Table of Contents</w:t>
          </w:r>
        </w:p>
        <w:p w14:paraId="73CFE7D5" w14:textId="621854FE" w:rsidR="003B5AF7" w:rsidRDefault="003B5AF7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  <w:lang w:eastAsia="en-GB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83137674" w:history="1">
            <w:r w:rsidRPr="003360BC">
              <w:rPr>
                <w:rStyle w:val="Hyperlink"/>
                <w:noProof/>
              </w:rPr>
              <w:t>Laurent’s Theorem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_Toc83137674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FDBD69" w14:textId="340DCD54" w:rsidR="003B5AF7" w:rsidRDefault="000D0817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  <w:lang w:eastAsia="en-GB"/>
            </w:rPr>
          </w:pPr>
          <w:hyperlink w:anchor="_Toc83137675" w:history="1">
            <w:r w:rsidR="003B5AF7" w:rsidRPr="003360BC">
              <w:rPr>
                <w:rStyle w:val="Hyperlink"/>
                <w:noProof/>
              </w:rPr>
              <w:t>Residue in Complex Number</w:t>
            </w:r>
            <w:r w:rsidR="003B5AF7">
              <w:rPr>
                <w:noProof/>
                <w:webHidden/>
              </w:rPr>
              <w:tab/>
            </w:r>
            <w:r w:rsidR="003B5AF7">
              <w:rPr>
                <w:noProof/>
                <w:webHidden/>
              </w:rPr>
              <w:fldChar w:fldCharType="begin"/>
            </w:r>
            <w:r w:rsidR="003B5AF7">
              <w:rPr>
                <w:noProof/>
                <w:webHidden/>
              </w:rPr>
              <w:instrText xml:space="preserve"> PAGEREF _Toc83137675 \h </w:instrText>
            </w:r>
            <w:r w:rsidR="003B5AF7">
              <w:rPr>
                <w:noProof/>
                <w:webHidden/>
              </w:rPr>
            </w:r>
            <w:r w:rsidR="003B5AF7">
              <w:rPr>
                <w:noProof/>
                <w:webHidden/>
              </w:rPr>
              <w:fldChar w:fldCharType="separate"/>
            </w:r>
            <w:r w:rsidR="003B5AF7">
              <w:rPr>
                <w:noProof/>
                <w:webHidden/>
              </w:rPr>
              <w:t>4</w:t>
            </w:r>
            <w:r w:rsidR="003B5AF7">
              <w:rPr>
                <w:noProof/>
                <w:webHidden/>
              </w:rPr>
              <w:fldChar w:fldCharType="end"/>
            </w:r>
          </w:hyperlink>
        </w:p>
        <w:p w14:paraId="66580F54" w14:textId="3827C7C5" w:rsidR="003B5AF7" w:rsidRDefault="000D0817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  <w:lang w:eastAsia="en-GB"/>
            </w:rPr>
          </w:pPr>
          <w:hyperlink w:anchor="_Toc83137676" w:history="1">
            <w:r w:rsidR="003B5AF7" w:rsidRPr="003360BC">
              <w:rPr>
                <w:rStyle w:val="Hyperlink"/>
                <w:noProof/>
              </w:rPr>
              <w:t>Finding Residues</w:t>
            </w:r>
            <w:r w:rsidR="003B5AF7">
              <w:rPr>
                <w:noProof/>
                <w:webHidden/>
              </w:rPr>
              <w:tab/>
            </w:r>
            <w:r w:rsidR="003B5AF7">
              <w:rPr>
                <w:noProof/>
                <w:webHidden/>
              </w:rPr>
              <w:fldChar w:fldCharType="begin"/>
            </w:r>
            <w:r w:rsidR="003B5AF7">
              <w:rPr>
                <w:noProof/>
                <w:webHidden/>
              </w:rPr>
              <w:instrText xml:space="preserve"> PAGEREF _Toc83137676 \h </w:instrText>
            </w:r>
            <w:r w:rsidR="003B5AF7">
              <w:rPr>
                <w:noProof/>
                <w:webHidden/>
              </w:rPr>
            </w:r>
            <w:r w:rsidR="003B5AF7">
              <w:rPr>
                <w:noProof/>
                <w:webHidden/>
              </w:rPr>
              <w:fldChar w:fldCharType="separate"/>
            </w:r>
            <w:r w:rsidR="003B5AF7">
              <w:rPr>
                <w:noProof/>
                <w:webHidden/>
              </w:rPr>
              <w:t>4</w:t>
            </w:r>
            <w:r w:rsidR="003B5AF7">
              <w:rPr>
                <w:noProof/>
                <w:webHidden/>
              </w:rPr>
              <w:fldChar w:fldCharType="end"/>
            </w:r>
          </w:hyperlink>
        </w:p>
        <w:p w14:paraId="5B50ED78" w14:textId="33145A32" w:rsidR="003B5AF7" w:rsidRDefault="000D0817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  <w:lang w:eastAsia="en-GB"/>
            </w:rPr>
          </w:pPr>
          <w:hyperlink w:anchor="_Toc83137677" w:history="1">
            <w:r w:rsidR="003B5AF7" w:rsidRPr="003360BC">
              <w:rPr>
                <w:rStyle w:val="Hyperlink"/>
                <w:noProof/>
              </w:rPr>
              <w:t>Residue Theorem</w:t>
            </w:r>
            <w:r w:rsidR="003B5AF7">
              <w:rPr>
                <w:noProof/>
                <w:webHidden/>
              </w:rPr>
              <w:tab/>
            </w:r>
            <w:r w:rsidR="003B5AF7">
              <w:rPr>
                <w:noProof/>
                <w:webHidden/>
              </w:rPr>
              <w:fldChar w:fldCharType="begin"/>
            </w:r>
            <w:r w:rsidR="003B5AF7">
              <w:rPr>
                <w:noProof/>
                <w:webHidden/>
              </w:rPr>
              <w:instrText xml:space="preserve"> PAGEREF _Toc83137677 \h </w:instrText>
            </w:r>
            <w:r w:rsidR="003B5AF7">
              <w:rPr>
                <w:noProof/>
                <w:webHidden/>
              </w:rPr>
            </w:r>
            <w:r w:rsidR="003B5AF7">
              <w:rPr>
                <w:noProof/>
                <w:webHidden/>
              </w:rPr>
              <w:fldChar w:fldCharType="separate"/>
            </w:r>
            <w:r w:rsidR="003B5AF7">
              <w:rPr>
                <w:noProof/>
                <w:webHidden/>
              </w:rPr>
              <w:t>5</w:t>
            </w:r>
            <w:r w:rsidR="003B5AF7">
              <w:rPr>
                <w:noProof/>
                <w:webHidden/>
              </w:rPr>
              <w:fldChar w:fldCharType="end"/>
            </w:r>
          </w:hyperlink>
        </w:p>
        <w:p w14:paraId="234A464A" w14:textId="05DBB40C" w:rsidR="003B5AF7" w:rsidRDefault="003B5AF7">
          <w:r>
            <w:rPr>
              <w:b/>
              <w:bCs/>
              <w:noProof/>
            </w:rPr>
            <w:fldChar w:fldCharType="end"/>
          </w:r>
        </w:p>
      </w:sdtContent>
    </w:sdt>
    <w:p w14:paraId="67FF0B62" w14:textId="55535568" w:rsidR="003B5AF7" w:rsidRDefault="003B5AF7">
      <w:pPr>
        <w:spacing w:after="160" w:line="259" w:lineRule="auto"/>
        <w:jc w:val="left"/>
        <w:rPr>
          <w:szCs w:val="24"/>
        </w:rPr>
      </w:pPr>
      <w:r>
        <w:rPr>
          <w:szCs w:val="24"/>
        </w:rPr>
        <w:br w:type="page"/>
      </w:r>
    </w:p>
    <w:p w14:paraId="43398110" w14:textId="7EB40367" w:rsidR="00F53E74" w:rsidRPr="00EE4BBD" w:rsidRDefault="00F53E74" w:rsidP="00F53E74">
      <w:pPr>
        <w:pStyle w:val="Heading2"/>
      </w:pPr>
      <w:bookmarkStart w:id="0" w:name="_Toc83137674"/>
      <w:r w:rsidRPr="00EE4BBD">
        <w:lastRenderedPageBreak/>
        <w:t>Laurent’s Theorem</w:t>
      </w:r>
      <w:bookmarkEnd w:id="0"/>
    </w:p>
    <w:p w14:paraId="3D41AD70" w14:textId="509075B6" w:rsidR="00DA03DF" w:rsidRPr="00EE4BBD" w:rsidRDefault="00F53E74" w:rsidP="00D37230">
      <w:pPr>
        <w:rPr>
          <w:rFonts w:eastAsiaTheme="minorEastAsia"/>
          <w:szCs w:val="24"/>
        </w:rPr>
      </w:pPr>
      <w:r w:rsidRPr="00EE4BBD">
        <w:rPr>
          <w:szCs w:val="24"/>
        </w:rPr>
        <w:t xml:space="preserve">If we are required to </w:t>
      </w:r>
      <w:r w:rsidRPr="00EE4BBD">
        <w:rPr>
          <w:b/>
          <w:bCs/>
          <w:color w:val="66D9EE" w:themeColor="accent3"/>
          <w:szCs w:val="24"/>
        </w:rPr>
        <w:t>expand</w:t>
      </w:r>
      <w:r w:rsidRPr="00EE4BBD">
        <w:rPr>
          <w:szCs w:val="24"/>
        </w:rPr>
        <w:t xml:space="preserve"> </w:t>
      </w:r>
      <m:oMath>
        <m:r>
          <m:rPr>
            <m:sty m:val="p"/>
          </m:rPr>
          <w:rPr>
            <w:rFonts w:ascii="Cambria Math" w:hAnsi="Cambria Math"/>
            <w:szCs w:val="24"/>
          </w:rPr>
          <m:t>f</m:t>
        </m:r>
        <m:d>
          <m:dPr>
            <m:ctrlPr>
              <w:rPr>
                <w:rFonts w:ascii="Cambria Math" w:hAnsi="Cambria Math"/>
                <w:szCs w:val="24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  <w:szCs w:val="24"/>
              </w:rPr>
              <m:t>z</m:t>
            </m:r>
          </m:e>
        </m:d>
      </m:oMath>
      <w:r w:rsidRPr="00EE4BBD">
        <w:rPr>
          <w:rFonts w:eastAsiaTheme="minorEastAsia"/>
          <w:szCs w:val="24"/>
        </w:rPr>
        <w:t xml:space="preserve"> about a point where </w:t>
      </w:r>
      <m:oMath>
        <m:r>
          <m:rPr>
            <m:sty m:val="p"/>
          </m:rPr>
          <w:rPr>
            <w:rFonts w:ascii="Cambria Math" w:eastAsiaTheme="minorEastAsia" w:hAnsi="Cambria Math"/>
            <w:szCs w:val="24"/>
          </w:rPr>
          <m:t>f</m:t>
        </m:r>
        <m:d>
          <m:dPr>
            <m:ctrlPr>
              <w:rPr>
                <w:rFonts w:ascii="Cambria Math" w:eastAsiaTheme="minorEastAsia" w:hAnsi="Cambria Math"/>
                <w:szCs w:val="24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  <w:szCs w:val="24"/>
              </w:rPr>
              <m:t>z</m:t>
            </m:r>
          </m:e>
        </m:d>
      </m:oMath>
      <w:r w:rsidRPr="00EE4BBD">
        <w:rPr>
          <w:rFonts w:eastAsiaTheme="minorEastAsia"/>
          <w:szCs w:val="24"/>
        </w:rPr>
        <w:t xml:space="preserve"> is </w:t>
      </w:r>
      <w:r w:rsidRPr="00EE4BBD">
        <w:rPr>
          <w:rFonts w:eastAsiaTheme="minorEastAsia"/>
          <w:b/>
          <w:bCs/>
          <w:color w:val="66D9EE" w:themeColor="accent3"/>
          <w:szCs w:val="24"/>
        </w:rPr>
        <w:t>not analytic</w:t>
      </w:r>
      <w:r w:rsidRPr="00EE4BBD">
        <w:rPr>
          <w:rFonts w:eastAsiaTheme="minorEastAsia"/>
          <w:szCs w:val="24"/>
        </w:rPr>
        <w:t xml:space="preserve">, we user </w:t>
      </w:r>
      <w:r w:rsidRPr="00EE4BBD">
        <w:rPr>
          <w:rFonts w:eastAsiaTheme="minorEastAsia"/>
          <w:b/>
          <w:bCs/>
          <w:color w:val="66D9EE" w:themeColor="accent3"/>
          <w:szCs w:val="24"/>
        </w:rPr>
        <w:t>Laurent’s Theorem</w:t>
      </w:r>
      <w:r w:rsidRPr="00EE4BBD">
        <w:rPr>
          <w:rFonts w:eastAsiaTheme="minorEastAsia"/>
          <w:szCs w:val="24"/>
        </w:rPr>
        <w:t>.</w:t>
      </w:r>
    </w:p>
    <w:p w14:paraId="12A0663C" w14:textId="13BE2F3C" w:rsidR="00F53E74" w:rsidRPr="00EE4BBD" w:rsidRDefault="00F53E74" w:rsidP="00D37230">
      <w:pPr>
        <w:rPr>
          <w:rFonts w:eastAsiaTheme="minorEastAsia"/>
          <w:szCs w:val="24"/>
        </w:rPr>
      </w:pPr>
      <w:r w:rsidRPr="00EE4BBD">
        <w:rPr>
          <w:rFonts w:eastAsiaTheme="minorEastAsia"/>
          <w:szCs w:val="24"/>
        </w:rPr>
        <w:t xml:space="preserve">Say we have </w:t>
      </w:r>
      <w:r w:rsidRPr="00EE4BBD">
        <w:rPr>
          <w:rFonts w:eastAsiaTheme="minorEastAsia"/>
          <w:b/>
          <w:bCs/>
          <w:color w:val="66D9EE" w:themeColor="accent3"/>
          <w:szCs w:val="24"/>
        </w:rPr>
        <w:t>two circles</w:t>
      </w:r>
      <w:r w:rsidRPr="00EE4BBD">
        <w:rPr>
          <w:rFonts w:eastAsiaTheme="minorEastAsia"/>
          <w:szCs w:val="24"/>
        </w:rPr>
        <w:t xml:space="preserve">, </w:t>
      </w:r>
      <m:oMath>
        <m:sSub>
          <m:sSubPr>
            <m:ctrlPr>
              <w:rPr>
                <w:rFonts w:ascii="Cambria Math" w:eastAsiaTheme="minorEastAsia" w:hAnsi="Cambria Math"/>
                <w:szCs w:val="24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  <w:szCs w:val="24"/>
              </w:rPr>
              <m:t>C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  <w:szCs w:val="24"/>
              </w:rPr>
              <m:t>1</m:t>
            </m:r>
          </m:sub>
        </m:sSub>
      </m:oMath>
      <w:r w:rsidRPr="00EE4BBD">
        <w:rPr>
          <w:rFonts w:eastAsiaTheme="minorEastAsia"/>
          <w:szCs w:val="24"/>
        </w:rPr>
        <w:t xml:space="preserve"> and </w:t>
      </w:r>
      <m:oMath>
        <m:sSub>
          <m:sSubPr>
            <m:ctrlPr>
              <w:rPr>
                <w:rFonts w:ascii="Cambria Math" w:eastAsiaTheme="minorEastAsia" w:hAnsi="Cambria Math"/>
                <w:szCs w:val="24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  <w:szCs w:val="24"/>
              </w:rPr>
              <m:t>C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  <w:szCs w:val="24"/>
              </w:rPr>
              <m:t>2</m:t>
            </m:r>
          </m:sub>
        </m:sSub>
      </m:oMath>
      <w:r w:rsidRPr="00EE4BBD">
        <w:rPr>
          <w:rFonts w:eastAsiaTheme="minorEastAsia"/>
          <w:szCs w:val="24"/>
        </w:rPr>
        <w:t xml:space="preserve">, both with their centre at </w:t>
      </w:r>
      <m:oMath>
        <m:r>
          <m:rPr>
            <m:sty m:val="p"/>
          </m:rPr>
          <w:rPr>
            <w:rFonts w:ascii="Cambria Math" w:eastAsiaTheme="minorEastAsia" w:hAnsi="Cambria Math"/>
            <w:szCs w:val="24"/>
          </w:rPr>
          <m:t>a</m:t>
        </m:r>
      </m:oMath>
      <w:r w:rsidRPr="00EE4BBD">
        <w:rPr>
          <w:rFonts w:eastAsiaTheme="minorEastAsia"/>
          <w:szCs w:val="24"/>
        </w:rPr>
        <w:t xml:space="preserve">, one with radius </w:t>
      </w:r>
      <m:oMath>
        <m:sSub>
          <m:sSubPr>
            <m:ctrlPr>
              <w:rPr>
                <w:rFonts w:ascii="Cambria Math" w:eastAsiaTheme="minorEastAsia" w:hAnsi="Cambria Math"/>
                <w:szCs w:val="24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  <w:szCs w:val="24"/>
              </w:rPr>
              <m:t>R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  <w:szCs w:val="24"/>
              </w:rPr>
              <m:t>1</m:t>
            </m:r>
          </m:sub>
        </m:sSub>
      </m:oMath>
      <w:r w:rsidRPr="00EE4BBD">
        <w:rPr>
          <w:rFonts w:eastAsiaTheme="minorEastAsia"/>
          <w:szCs w:val="24"/>
        </w:rPr>
        <w:t xml:space="preserve"> and the other with radius </w:t>
      </w:r>
      <m:oMath>
        <m:sSub>
          <m:sSubPr>
            <m:ctrlPr>
              <w:rPr>
                <w:rFonts w:ascii="Cambria Math" w:eastAsiaTheme="minorEastAsia" w:hAnsi="Cambria Math"/>
                <w:szCs w:val="24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  <w:szCs w:val="24"/>
              </w:rPr>
              <m:t>R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  <w:szCs w:val="24"/>
              </w:rPr>
              <m:t>2</m:t>
            </m:r>
          </m:sub>
        </m:sSub>
      </m:oMath>
      <w:r w:rsidRPr="00EE4BBD">
        <w:rPr>
          <w:rFonts w:eastAsiaTheme="minorEastAsia"/>
          <w:szCs w:val="24"/>
        </w:rPr>
        <w:t>.</w:t>
      </w:r>
    </w:p>
    <w:p w14:paraId="5C63EA54" w14:textId="6AC11642" w:rsidR="00F53E74" w:rsidRPr="00EE4BBD" w:rsidRDefault="00F53E74" w:rsidP="00F53E74">
      <w:pPr>
        <w:jc w:val="center"/>
        <w:rPr>
          <w:szCs w:val="24"/>
        </w:rPr>
      </w:pPr>
      <w:r w:rsidRPr="00EE4BBD">
        <w:rPr>
          <w:noProof/>
          <w:szCs w:val="24"/>
        </w:rPr>
        <w:drawing>
          <wp:inline distT="0" distB="0" distL="0" distR="0" wp14:anchorId="69250E3A" wp14:editId="28AEED07">
            <wp:extent cx="2701162" cy="2009869"/>
            <wp:effectExtent l="0" t="0" r="444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556" cy="2013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FDAB1" w14:textId="0C8DA6D4" w:rsidR="00F53E74" w:rsidRPr="00EE4BBD" w:rsidRDefault="00F53E74" w:rsidP="00F53E74">
      <w:pPr>
        <w:rPr>
          <w:rFonts w:eastAsiaTheme="minorEastAsia"/>
          <w:szCs w:val="24"/>
        </w:rPr>
      </w:pPr>
      <w:r w:rsidRPr="00EE4BBD">
        <w:rPr>
          <w:szCs w:val="24"/>
        </w:rPr>
        <w:t xml:space="preserve">The region </w:t>
      </w:r>
      <w:r w:rsidRPr="00EE4BBD">
        <w:rPr>
          <w:b/>
          <w:bCs/>
          <w:color w:val="66D9EE" w:themeColor="accent3"/>
          <w:szCs w:val="24"/>
        </w:rPr>
        <w:t>bounded</w:t>
      </w:r>
      <w:r w:rsidRPr="00EE4BBD">
        <w:rPr>
          <w:szCs w:val="24"/>
        </w:rPr>
        <w:t xml:space="preserve"> by the two circles is called an </w:t>
      </w:r>
      <w:r w:rsidRPr="00EE4BBD">
        <w:rPr>
          <w:b/>
          <w:bCs/>
          <w:color w:val="66D9EE" w:themeColor="accent3"/>
          <w:szCs w:val="24"/>
        </w:rPr>
        <w:t>annular region</w:t>
      </w:r>
      <w:r w:rsidRPr="00EE4BBD">
        <w:rPr>
          <w:szCs w:val="24"/>
        </w:rPr>
        <w:t xml:space="preserve">. Suppose </w:t>
      </w:r>
      <m:oMath>
        <m:r>
          <m:rPr>
            <m:sty m:val="p"/>
          </m:rPr>
          <w:rPr>
            <w:rFonts w:ascii="Cambria Math" w:hAnsi="Cambria Math"/>
            <w:szCs w:val="24"/>
          </w:rPr>
          <m:t>f</m:t>
        </m:r>
        <m:d>
          <m:dPr>
            <m:ctrlPr>
              <w:rPr>
                <w:rFonts w:ascii="Cambria Math" w:hAnsi="Cambria Math"/>
                <w:szCs w:val="24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  <w:szCs w:val="24"/>
              </w:rPr>
              <m:t>z</m:t>
            </m:r>
          </m:e>
        </m:d>
      </m:oMath>
      <w:r w:rsidRPr="00EE4BBD">
        <w:rPr>
          <w:rFonts w:eastAsiaTheme="minorEastAsia"/>
          <w:szCs w:val="24"/>
        </w:rPr>
        <w:t xml:space="preserve"> is analytic in this region, but not inside </w:t>
      </w:r>
      <m:oMath>
        <m:sSub>
          <m:sSubPr>
            <m:ctrlPr>
              <w:rPr>
                <w:rFonts w:ascii="Cambria Math" w:eastAsiaTheme="minorEastAsia" w:hAnsi="Cambria Math"/>
                <w:szCs w:val="24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  <w:szCs w:val="24"/>
              </w:rPr>
              <m:t>C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  <w:szCs w:val="24"/>
              </w:rPr>
              <m:t>2</m:t>
            </m:r>
          </m:sub>
        </m:sSub>
      </m:oMath>
      <w:r w:rsidRPr="00EE4BBD">
        <w:rPr>
          <w:rFonts w:eastAsiaTheme="minorEastAsia"/>
          <w:szCs w:val="24"/>
        </w:rPr>
        <w:t>.</w:t>
      </w:r>
    </w:p>
    <w:p w14:paraId="02841813" w14:textId="77777777" w:rsidR="003B5AF7" w:rsidRDefault="003B5AF7" w:rsidP="00F53E74">
      <w:pPr>
        <w:rPr>
          <w:rFonts w:eastAsiaTheme="minorEastAsia"/>
          <w:szCs w:val="24"/>
        </w:rPr>
      </w:pPr>
    </w:p>
    <w:p w14:paraId="5869B895" w14:textId="7711D778" w:rsidR="00F53E74" w:rsidRPr="0073428A" w:rsidRDefault="00F53E74" w:rsidP="00F53E74">
      <w:pPr>
        <w:rPr>
          <w:rFonts w:eastAsiaTheme="minorEastAsia"/>
          <w:szCs w:val="24"/>
        </w:rPr>
      </w:pPr>
      <w:r w:rsidRPr="00EE4BBD">
        <w:rPr>
          <w:rFonts w:eastAsiaTheme="minorEastAsia"/>
          <w:szCs w:val="24"/>
        </w:rPr>
        <w:t>For a scenario like this,</w:t>
      </w:r>
    </w:p>
    <w:p w14:paraId="5F038A11" w14:textId="49CB10A3" w:rsidR="0073428A" w:rsidRPr="00EE4BBD" w:rsidRDefault="0073428A" w:rsidP="00F53E74">
      <w:pPr>
        <w:rPr>
          <w:rFonts w:eastAsiaTheme="minorEastAsia"/>
          <w:szCs w:val="24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/>
              <w:szCs w:val="24"/>
            </w:rPr>
            <m:t>f</m:t>
          </m:r>
          <m:d>
            <m:dPr>
              <m:ctrlPr>
                <w:rPr>
                  <w:rFonts w:ascii="Cambria Math" w:eastAsiaTheme="minorEastAsia" w:hAnsi="Cambria Math"/>
                  <w:i/>
                  <w:szCs w:val="24"/>
                </w:rPr>
              </m:ctrlPr>
            </m:dPr>
            <m:e>
              <m:r>
                <w:rPr>
                  <w:rFonts w:ascii="Cambria Math" w:eastAsiaTheme="minorEastAsia" w:hAnsi="Cambria Math"/>
                  <w:szCs w:val="24"/>
                </w:rPr>
                <m:t>z</m:t>
              </m:r>
            </m:e>
          </m:d>
          <m:r>
            <w:rPr>
              <w:rFonts w:ascii="Cambria Math" w:eastAsiaTheme="minorEastAsia" w:hAnsi="Cambria Math"/>
              <w:szCs w:val="24"/>
            </w:rPr>
            <m:t>=</m:t>
          </m:r>
          <m:sSub>
            <m:sSubPr>
              <m:ctrlPr>
                <w:rPr>
                  <w:rFonts w:ascii="Cambria Math" w:hAnsi="Cambria Math"/>
                  <w:szCs w:val="24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szCs w:val="24"/>
                </w:rPr>
                <m:t>a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szCs w:val="24"/>
                </w:rPr>
                <m:t>0</m:t>
              </m:r>
            </m:sub>
          </m:sSub>
          <m:r>
            <m:rPr>
              <m:sty m:val="p"/>
            </m:rPr>
            <w:rPr>
              <w:rFonts w:ascii="Cambria Math" w:hAnsi="Cambria Math"/>
              <w:szCs w:val="24"/>
            </w:rPr>
            <m:t>+</m:t>
          </m:r>
          <m:sSub>
            <m:sSubPr>
              <m:ctrlPr>
                <w:rPr>
                  <w:rFonts w:ascii="Cambria Math" w:hAnsi="Cambria Math"/>
                  <w:szCs w:val="24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szCs w:val="24"/>
                </w:rPr>
                <m:t>a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szCs w:val="24"/>
                </w:rPr>
                <m:t>1</m:t>
              </m:r>
            </m:sub>
          </m:sSub>
          <m:d>
            <m:dPr>
              <m:ctrlPr>
                <w:rPr>
                  <w:rFonts w:ascii="Cambria Math" w:hAnsi="Cambria Math"/>
                  <w:szCs w:val="24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  <w:szCs w:val="24"/>
                </w:rPr>
                <m:t>z-a</m:t>
              </m:r>
            </m:e>
          </m:d>
          <m:r>
            <m:rPr>
              <m:sty m:val="p"/>
            </m:rPr>
            <w:rPr>
              <w:rFonts w:ascii="Cambria Math" w:hAnsi="Cambria Math"/>
              <w:szCs w:val="24"/>
            </w:rPr>
            <m:t>+</m:t>
          </m:r>
          <m:sSub>
            <m:sSubPr>
              <m:ctrlPr>
                <w:rPr>
                  <w:rFonts w:ascii="Cambria Math" w:hAnsi="Cambria Math"/>
                  <w:szCs w:val="24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szCs w:val="24"/>
                </w:rPr>
                <m:t>a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szCs w:val="24"/>
                </w:rPr>
                <m:t>2</m:t>
              </m:r>
            </m:sub>
          </m:sSub>
          <m:sSup>
            <m:sSupPr>
              <m:ctrlPr>
                <w:rPr>
                  <w:rFonts w:ascii="Cambria Math" w:hAnsi="Cambria Math"/>
                  <w:szCs w:val="24"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szCs w:val="24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Cs w:val="24"/>
                    </w:rPr>
                    <m:t>z-a</m:t>
                  </m:r>
                </m:e>
              </m:d>
            </m:e>
            <m:sup>
              <m:r>
                <m:rPr>
                  <m:sty m:val="p"/>
                </m:rPr>
                <w:rPr>
                  <w:rFonts w:ascii="Cambria Math" w:hAnsi="Cambria Math"/>
                  <w:szCs w:val="24"/>
                </w:rPr>
                <m:t>2</m:t>
              </m:r>
            </m:sup>
          </m:sSup>
          <m:r>
            <m:rPr>
              <m:sty m:val="p"/>
            </m:rPr>
            <w:rPr>
              <w:rFonts w:ascii="Cambria Math" w:hAnsi="Cambria Math"/>
              <w:szCs w:val="24"/>
            </w:rPr>
            <m:t>+…+</m:t>
          </m:r>
          <m:f>
            <m:fPr>
              <m:ctrlPr>
                <w:rPr>
                  <w:rFonts w:ascii="Cambria Math" w:hAnsi="Cambria Math"/>
                  <w:szCs w:val="24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szCs w:val="24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Cs w:val="24"/>
                    </w:rPr>
                    <m:t>b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szCs w:val="24"/>
                    </w:rPr>
                    <m:t>1</m:t>
                  </m:r>
                </m:sub>
              </m:sSub>
            </m:num>
            <m:den>
              <m:r>
                <m:rPr>
                  <m:sty m:val="p"/>
                </m:rPr>
                <w:rPr>
                  <w:rFonts w:ascii="Cambria Math" w:hAnsi="Cambria Math"/>
                  <w:szCs w:val="24"/>
                </w:rPr>
                <m:t>z-a</m:t>
              </m:r>
            </m:den>
          </m:f>
          <m:r>
            <m:rPr>
              <m:sty m:val="p"/>
            </m:rPr>
            <w:rPr>
              <w:rFonts w:ascii="Cambria Math" w:hAnsi="Cambria Math"/>
              <w:szCs w:val="24"/>
            </w:rPr>
            <m:t>+</m:t>
          </m:r>
          <m:f>
            <m:fPr>
              <m:ctrlPr>
                <w:rPr>
                  <w:rFonts w:ascii="Cambria Math" w:hAnsi="Cambria Math"/>
                  <w:szCs w:val="24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szCs w:val="24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Cs w:val="24"/>
                    </w:rPr>
                    <m:t>b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szCs w:val="24"/>
                    </w:rPr>
                    <m:t>2</m:t>
                  </m:r>
                </m:sub>
              </m:sSub>
            </m:num>
            <m:den>
              <m:sSup>
                <m:sSupPr>
                  <m:ctrlPr>
                    <w:rPr>
                      <w:rFonts w:ascii="Cambria Math" w:hAnsi="Cambria Math"/>
                      <w:szCs w:val="24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szCs w:val="24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Cs w:val="24"/>
                        </w:rPr>
                        <m:t>z-a</m:t>
                      </m:r>
                    </m:e>
                  </m:d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szCs w:val="24"/>
                    </w:rPr>
                    <m:t>2</m:t>
                  </m:r>
                </m:sup>
              </m:sSup>
            </m:den>
          </m:f>
          <m:r>
            <m:rPr>
              <m:sty m:val="p"/>
            </m:rPr>
            <w:rPr>
              <w:rFonts w:ascii="Cambria Math" w:hAnsi="Cambria Math"/>
              <w:szCs w:val="24"/>
            </w:rPr>
            <m:t>+…</m:t>
          </m:r>
        </m:oMath>
      </m:oMathPara>
    </w:p>
    <w:p w14:paraId="279C6FFF" w14:textId="345F8D9A" w:rsidR="00E15106" w:rsidRPr="00EE4BBD" w:rsidRDefault="00E15106" w:rsidP="00F53E74">
      <w:pPr>
        <w:rPr>
          <w:rFonts w:eastAsiaTheme="minorEastAsia"/>
          <w:szCs w:val="24"/>
        </w:rPr>
      </w:pPr>
      <w:r w:rsidRPr="00EE4BBD">
        <w:rPr>
          <w:rFonts w:eastAsiaTheme="minorEastAsia"/>
          <w:szCs w:val="24"/>
        </w:rPr>
        <w:t>where</w:t>
      </w:r>
    </w:p>
    <w:p w14:paraId="50C82210" w14:textId="4EBA6C18" w:rsidR="00E15106" w:rsidRPr="00EE4BBD" w:rsidRDefault="000D0817" w:rsidP="00F53E74">
      <w:pPr>
        <w:rPr>
          <w:rFonts w:eastAsiaTheme="minorEastAsia"/>
          <w:szCs w:val="24"/>
        </w:rPr>
      </w:pPr>
      <m:oMath>
        <m:sSub>
          <m:sSubPr>
            <m:ctrlPr>
              <w:rPr>
                <w:rFonts w:ascii="Cambria Math" w:hAnsi="Cambria Math"/>
                <w:szCs w:val="24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4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4"/>
              </w:rPr>
              <m:t>n</m:t>
            </m:r>
          </m:sub>
        </m:sSub>
        <m:r>
          <m:rPr>
            <m:sty m:val="p"/>
          </m:rPr>
          <w:rPr>
            <w:rFonts w:ascii="Cambria Math" w:hAnsi="Cambria Math"/>
            <w:szCs w:val="24"/>
          </w:rPr>
          <m:t>=</m:t>
        </m:r>
        <m:f>
          <m:fPr>
            <m:ctrlPr>
              <w:rPr>
                <w:rFonts w:ascii="Cambria Math" w:hAnsi="Cambria Math"/>
                <w:szCs w:val="24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  <w:szCs w:val="24"/>
              </w:rPr>
              <m:t>1</m:t>
            </m:r>
          </m:num>
          <m:den>
            <m:r>
              <m:rPr>
                <m:sty m:val="p"/>
              </m:rPr>
              <w:rPr>
                <w:rFonts w:ascii="Cambria Math" w:hAnsi="Cambria Math"/>
                <w:szCs w:val="24"/>
              </w:rPr>
              <m:t>2πi</m:t>
            </m:r>
          </m:den>
        </m:f>
        <m:nary>
          <m:naryPr>
            <m:chr m:val="∮"/>
            <m:limLoc m:val="undOvr"/>
            <m:ctrlPr>
              <w:rPr>
                <w:rFonts w:ascii="Cambria Math" w:hAnsi="Cambria Math"/>
                <w:szCs w:val="24"/>
              </w:rPr>
            </m:ctrlPr>
          </m:naryPr>
          <m:sub>
            <m:sSub>
              <m:sSubPr>
                <m:ctrlPr>
                  <w:rPr>
                    <w:rFonts w:ascii="Cambria Math" w:hAnsi="Cambria Math"/>
                    <w:szCs w:val="24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Cs w:val="24"/>
                  </w:rPr>
                  <m:t>C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4"/>
                  </w:rPr>
                  <m:t>1</m:t>
                </m:r>
              </m:sub>
            </m:sSub>
          </m:sub>
          <m:sup>
            <m:r>
              <m:rPr>
                <m:sty m:val="p"/>
              </m:rPr>
              <w:rPr>
                <w:rFonts w:ascii="Cambria Math" w:hAnsi="Cambria Math"/>
                <w:szCs w:val="24"/>
              </w:rPr>
              <m:t xml:space="preserve"> </m:t>
            </m:r>
          </m:sup>
          <m:e>
            <m:f>
              <m:fPr>
                <m:ctrlPr>
                  <w:rPr>
                    <w:rFonts w:ascii="Cambria Math" w:hAnsi="Cambria Math"/>
                    <w:szCs w:val="24"/>
                  </w:rPr>
                </m:ctrlPr>
              </m:fPr>
              <m:num>
                <m:r>
                  <m:rPr>
                    <m:sty m:val="p"/>
                  </m:rPr>
                  <w:rPr>
                    <w:rFonts w:ascii="Cambria Math" w:hAnsi="Cambria Math"/>
                    <w:szCs w:val="24"/>
                  </w:rPr>
                  <m:t>f</m:t>
                </m:r>
                <m:d>
                  <m:dPr>
                    <m:ctrlPr>
                      <w:rPr>
                        <w:rFonts w:ascii="Cambria Math" w:hAnsi="Cambria Math"/>
                        <w:szCs w:val="24"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4"/>
                      </w:rPr>
                      <m:t>z</m:t>
                    </m:r>
                  </m:e>
                </m:d>
              </m:num>
              <m:den>
                <m:sSup>
                  <m:sSupPr>
                    <m:ctrlPr>
                      <w:rPr>
                        <w:rFonts w:ascii="Cambria Math" w:hAnsi="Cambria Math"/>
                        <w:szCs w:val="24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szCs w:val="24"/>
                          </w:rPr>
                        </m:ctrlPr>
                      </m:d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Cs w:val="24"/>
                          </w:rPr>
                          <m:t>z-a</m:t>
                        </m:r>
                      </m:e>
                    </m:d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4"/>
                      </w:rPr>
                      <m:t>n+1</m:t>
                    </m:r>
                  </m:sup>
                </m:sSup>
              </m:den>
            </m:f>
            <m:r>
              <m:rPr>
                <m:sty m:val="p"/>
              </m:rPr>
              <w:rPr>
                <w:rFonts w:ascii="Cambria Math" w:hAnsi="Cambria Math"/>
                <w:szCs w:val="24"/>
              </w:rPr>
              <m:t>dz</m:t>
            </m:r>
          </m:e>
        </m:nary>
      </m:oMath>
      <w:r w:rsidR="00E15106" w:rsidRPr="00EE4BBD">
        <w:rPr>
          <w:rFonts w:eastAsiaTheme="minorEastAsia"/>
          <w:szCs w:val="24"/>
        </w:rPr>
        <w:tab/>
      </w:r>
      <w:r w:rsidR="0073428A">
        <w:rPr>
          <w:rFonts w:eastAsiaTheme="minorEastAsia"/>
          <w:szCs w:val="24"/>
        </w:rPr>
        <w:tab/>
      </w:r>
      <m:oMath>
        <m:r>
          <m:rPr>
            <m:sty m:val="p"/>
          </m:rPr>
          <w:rPr>
            <w:rFonts w:ascii="Cambria Math" w:eastAsiaTheme="minorEastAsia" w:hAnsi="Cambria Math"/>
            <w:szCs w:val="24"/>
          </w:rPr>
          <m:t>n=0, 1, 2,…</m:t>
        </m:r>
      </m:oMath>
    </w:p>
    <w:p w14:paraId="3306B44C" w14:textId="2003D977" w:rsidR="00E15106" w:rsidRPr="00EE4BBD" w:rsidRDefault="000D0817" w:rsidP="00F53E74">
      <w:pPr>
        <w:rPr>
          <w:rFonts w:eastAsiaTheme="minorEastAsia"/>
          <w:szCs w:val="24"/>
        </w:rPr>
      </w:pPr>
      <m:oMath>
        <m:sSub>
          <m:sSubPr>
            <m:ctrlPr>
              <w:rPr>
                <w:rFonts w:ascii="Cambria Math" w:hAnsi="Cambria Math"/>
                <w:szCs w:val="24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4"/>
              </w:rPr>
              <m:t>b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4"/>
              </w:rPr>
              <m:t>n</m:t>
            </m:r>
          </m:sub>
        </m:sSub>
        <m:r>
          <m:rPr>
            <m:sty m:val="p"/>
          </m:rPr>
          <w:rPr>
            <w:rFonts w:ascii="Cambria Math" w:hAnsi="Cambria Math"/>
            <w:szCs w:val="24"/>
          </w:rPr>
          <m:t>=</m:t>
        </m:r>
        <m:f>
          <m:fPr>
            <m:ctrlPr>
              <w:rPr>
                <w:rFonts w:ascii="Cambria Math" w:hAnsi="Cambria Math"/>
                <w:szCs w:val="24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  <w:szCs w:val="24"/>
              </w:rPr>
              <m:t>1</m:t>
            </m:r>
          </m:num>
          <m:den>
            <m:r>
              <m:rPr>
                <m:sty m:val="p"/>
              </m:rPr>
              <w:rPr>
                <w:rFonts w:ascii="Cambria Math" w:hAnsi="Cambria Math"/>
                <w:szCs w:val="24"/>
              </w:rPr>
              <m:t>2πi</m:t>
            </m:r>
          </m:den>
        </m:f>
        <m:nary>
          <m:naryPr>
            <m:chr m:val="∮"/>
            <m:limLoc m:val="undOvr"/>
            <m:ctrlPr>
              <w:rPr>
                <w:rFonts w:ascii="Cambria Math" w:hAnsi="Cambria Math"/>
                <w:szCs w:val="24"/>
              </w:rPr>
            </m:ctrlPr>
          </m:naryPr>
          <m:sub>
            <m:sSub>
              <m:sSubPr>
                <m:ctrlPr>
                  <w:rPr>
                    <w:rFonts w:ascii="Cambria Math" w:hAnsi="Cambria Math"/>
                    <w:szCs w:val="24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Cs w:val="24"/>
                  </w:rPr>
                  <m:t>C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4"/>
                  </w:rPr>
                  <m:t>2</m:t>
                </m:r>
              </m:sub>
            </m:sSub>
          </m:sub>
          <m:sup>
            <m:r>
              <m:rPr>
                <m:sty m:val="p"/>
              </m:rPr>
              <w:rPr>
                <w:rFonts w:ascii="Cambria Math" w:hAnsi="Cambria Math"/>
                <w:szCs w:val="24"/>
              </w:rPr>
              <m:t xml:space="preserve"> </m:t>
            </m:r>
          </m:sup>
          <m:e>
            <m:sSup>
              <m:sSupPr>
                <m:ctrlPr>
                  <w:rPr>
                    <w:rFonts w:ascii="Cambria Math" w:hAnsi="Cambria Math"/>
                    <w:szCs w:val="24"/>
                  </w:rPr>
                </m:ctrlPr>
              </m:sSupPr>
              <m:e>
                <m:d>
                  <m:dPr>
                    <m:ctrlPr>
                      <w:rPr>
                        <w:rFonts w:ascii="Cambria Math" w:hAnsi="Cambria Math"/>
                        <w:szCs w:val="24"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4"/>
                      </w:rPr>
                      <m:t>z-a</m:t>
                    </m:r>
                  </m:e>
                </m:d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  <w:szCs w:val="24"/>
                  </w:rPr>
                  <m:t>n-1</m:t>
                </m:r>
              </m:sup>
            </m:sSup>
            <m:r>
              <m:rPr>
                <m:sty m:val="p"/>
              </m:rPr>
              <w:rPr>
                <w:rFonts w:ascii="Cambria Math" w:hAnsi="Cambria Math"/>
                <w:szCs w:val="24"/>
              </w:rPr>
              <m:t>f</m:t>
            </m:r>
            <m:d>
              <m:dPr>
                <m:ctrlPr>
                  <w:rPr>
                    <w:rFonts w:ascii="Cambria Math" w:hAnsi="Cambria Math"/>
                    <w:szCs w:val="24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/>
                    <w:szCs w:val="24"/>
                  </w:rPr>
                  <m:t>z</m:t>
                </m:r>
              </m:e>
            </m:d>
            <m:r>
              <m:rPr>
                <m:sty m:val="p"/>
              </m:rPr>
              <w:rPr>
                <w:rFonts w:ascii="Cambria Math" w:hAnsi="Cambria Math"/>
                <w:szCs w:val="24"/>
              </w:rPr>
              <m:t>dz</m:t>
            </m:r>
          </m:e>
        </m:nary>
      </m:oMath>
      <w:r w:rsidR="00E15106" w:rsidRPr="00EE4BBD">
        <w:rPr>
          <w:rFonts w:eastAsiaTheme="minorEastAsia"/>
          <w:szCs w:val="24"/>
        </w:rPr>
        <w:tab/>
      </w:r>
      <w:r w:rsidR="0073428A">
        <w:rPr>
          <w:rFonts w:eastAsiaTheme="minorEastAsia"/>
          <w:szCs w:val="24"/>
        </w:rPr>
        <w:tab/>
      </w:r>
      <m:oMath>
        <m:r>
          <m:rPr>
            <m:sty m:val="p"/>
          </m:rPr>
          <w:rPr>
            <w:rFonts w:ascii="Cambria Math" w:eastAsiaTheme="minorEastAsia" w:hAnsi="Cambria Math"/>
            <w:szCs w:val="24"/>
          </w:rPr>
          <m:t>n=1, 2,…</m:t>
        </m:r>
      </m:oMath>
    </w:p>
    <w:p w14:paraId="11A45806" w14:textId="33408BAF" w:rsidR="00E15106" w:rsidRPr="00EE4BBD" w:rsidRDefault="00E15106" w:rsidP="00F53E74">
      <w:pPr>
        <w:rPr>
          <w:rFonts w:eastAsiaTheme="minorEastAsia"/>
          <w:szCs w:val="24"/>
        </w:rPr>
      </w:pPr>
      <w:r w:rsidRPr="00EE4BBD">
        <w:rPr>
          <w:rFonts w:eastAsiaTheme="minorEastAsia"/>
          <w:szCs w:val="24"/>
        </w:rPr>
        <w:lastRenderedPageBreak/>
        <w:t xml:space="preserve">Here, the part </w:t>
      </w:r>
      <m:oMath>
        <m:sSub>
          <m:sSubPr>
            <m:ctrlPr>
              <w:rPr>
                <w:rFonts w:ascii="Cambria Math" w:hAnsi="Cambria Math"/>
                <w:szCs w:val="24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4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4"/>
              </w:rPr>
              <m:t>0</m:t>
            </m:r>
          </m:sub>
        </m:sSub>
        <m:r>
          <m:rPr>
            <m:sty m:val="p"/>
          </m:rPr>
          <w:rPr>
            <w:rFonts w:ascii="Cambria Math" w:hAnsi="Cambria Math"/>
            <w:szCs w:val="24"/>
          </w:rPr>
          <m:t>+</m:t>
        </m:r>
        <m:sSub>
          <m:sSubPr>
            <m:ctrlPr>
              <w:rPr>
                <w:rFonts w:ascii="Cambria Math" w:hAnsi="Cambria Math"/>
                <w:szCs w:val="24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4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4"/>
              </w:rPr>
              <m:t>1</m:t>
            </m:r>
          </m:sub>
        </m:sSub>
        <m:d>
          <m:dPr>
            <m:ctrlPr>
              <w:rPr>
                <w:rFonts w:ascii="Cambria Math" w:hAnsi="Cambria Math"/>
                <w:szCs w:val="24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  <w:szCs w:val="24"/>
              </w:rPr>
              <m:t>z-a</m:t>
            </m:r>
          </m:e>
        </m:d>
        <m:r>
          <m:rPr>
            <m:sty m:val="p"/>
          </m:rPr>
          <w:rPr>
            <w:rFonts w:ascii="Cambria Math" w:hAnsi="Cambria Math"/>
            <w:szCs w:val="24"/>
          </w:rPr>
          <m:t>+</m:t>
        </m:r>
        <m:sSub>
          <m:sSubPr>
            <m:ctrlPr>
              <w:rPr>
                <w:rFonts w:ascii="Cambria Math" w:hAnsi="Cambria Math"/>
                <w:szCs w:val="24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4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4"/>
              </w:rPr>
              <m:t>2</m:t>
            </m:r>
          </m:sub>
        </m:sSub>
        <m:sSup>
          <m:sSupPr>
            <m:ctrlPr>
              <w:rPr>
                <w:rFonts w:ascii="Cambria Math" w:hAnsi="Cambria Math"/>
                <w:szCs w:val="24"/>
              </w:rPr>
            </m:ctrlPr>
          </m:sSupPr>
          <m:e>
            <m:d>
              <m:dPr>
                <m:ctrlPr>
                  <w:rPr>
                    <w:rFonts w:ascii="Cambria Math" w:hAnsi="Cambria Math"/>
                    <w:szCs w:val="24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/>
                    <w:szCs w:val="24"/>
                  </w:rPr>
                  <m:t>z-a</m:t>
                </m:r>
              </m:e>
            </m:d>
          </m:e>
          <m:sup>
            <m:r>
              <m:rPr>
                <m:sty m:val="p"/>
              </m:rPr>
              <w:rPr>
                <w:rFonts w:ascii="Cambria Math" w:hAnsi="Cambria Math"/>
                <w:szCs w:val="24"/>
              </w:rPr>
              <m:t>2</m:t>
            </m:r>
          </m:sup>
        </m:sSup>
        <m:r>
          <m:rPr>
            <m:sty m:val="p"/>
          </m:rPr>
          <w:rPr>
            <w:rFonts w:ascii="Cambria Math" w:hAnsi="Cambria Math"/>
            <w:szCs w:val="24"/>
          </w:rPr>
          <m:t>+…</m:t>
        </m:r>
      </m:oMath>
      <w:r w:rsidRPr="00EE4BBD">
        <w:rPr>
          <w:rFonts w:eastAsiaTheme="minorEastAsia"/>
          <w:szCs w:val="24"/>
        </w:rPr>
        <w:t xml:space="preserve"> is called the </w:t>
      </w:r>
      <w:r w:rsidRPr="00EE4BBD">
        <w:rPr>
          <w:rFonts w:eastAsiaTheme="minorEastAsia"/>
          <w:b/>
          <w:bCs/>
          <w:color w:val="66D9EE" w:themeColor="accent3"/>
          <w:szCs w:val="24"/>
        </w:rPr>
        <w:t>analytic</w:t>
      </w:r>
      <w:r w:rsidRPr="00EE4BBD">
        <w:rPr>
          <w:rFonts w:eastAsiaTheme="minorEastAsia"/>
          <w:szCs w:val="24"/>
        </w:rPr>
        <w:t xml:space="preserve"> part while the part </w:t>
      </w:r>
      <m:oMath>
        <m:f>
          <m:fPr>
            <m:ctrlPr>
              <w:rPr>
                <w:rFonts w:ascii="Cambria Math" w:hAnsi="Cambria Math"/>
                <w:szCs w:val="24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szCs w:val="24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Cs w:val="24"/>
                  </w:rPr>
                  <m:t>b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4"/>
                  </w:rPr>
                  <m:t>1</m:t>
                </m:r>
              </m:sub>
            </m:sSub>
          </m:num>
          <m:den>
            <m:r>
              <m:rPr>
                <m:sty m:val="p"/>
              </m:rPr>
              <w:rPr>
                <w:rFonts w:ascii="Cambria Math" w:hAnsi="Cambria Math"/>
                <w:szCs w:val="24"/>
              </w:rPr>
              <m:t>z-a</m:t>
            </m:r>
          </m:den>
        </m:f>
        <m:r>
          <m:rPr>
            <m:sty m:val="p"/>
          </m:rPr>
          <w:rPr>
            <w:rFonts w:ascii="Cambria Math" w:hAnsi="Cambria Math"/>
            <w:szCs w:val="24"/>
          </w:rPr>
          <m:t>+</m:t>
        </m:r>
        <m:f>
          <m:fPr>
            <m:ctrlPr>
              <w:rPr>
                <w:rFonts w:ascii="Cambria Math" w:hAnsi="Cambria Math"/>
                <w:szCs w:val="24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szCs w:val="24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Cs w:val="24"/>
                  </w:rPr>
                  <m:t>b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4"/>
                  </w:rPr>
                  <m:t>2</m:t>
                </m:r>
              </m:sub>
            </m:sSub>
          </m:num>
          <m:den>
            <m:sSup>
              <m:sSupPr>
                <m:ctrlPr>
                  <w:rPr>
                    <w:rFonts w:ascii="Cambria Math" w:hAnsi="Cambria Math"/>
                    <w:szCs w:val="24"/>
                  </w:rPr>
                </m:ctrlPr>
              </m:sSupPr>
              <m:e>
                <m:d>
                  <m:dPr>
                    <m:ctrlPr>
                      <w:rPr>
                        <w:rFonts w:ascii="Cambria Math" w:hAnsi="Cambria Math"/>
                        <w:szCs w:val="24"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4"/>
                      </w:rPr>
                      <m:t>z-a</m:t>
                    </m:r>
                  </m:e>
                </m:d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  <w:szCs w:val="24"/>
                  </w:rPr>
                  <m:t>2</m:t>
                </m:r>
              </m:sup>
            </m:sSup>
          </m:den>
        </m:f>
        <m:r>
          <m:rPr>
            <m:sty m:val="p"/>
          </m:rPr>
          <w:rPr>
            <w:rFonts w:ascii="Cambria Math" w:hAnsi="Cambria Math"/>
            <w:szCs w:val="24"/>
          </w:rPr>
          <m:t>+…</m:t>
        </m:r>
      </m:oMath>
      <w:r w:rsidRPr="00EE4BBD">
        <w:rPr>
          <w:rFonts w:eastAsiaTheme="minorEastAsia"/>
          <w:szCs w:val="24"/>
        </w:rPr>
        <w:t xml:space="preserve"> is called the </w:t>
      </w:r>
      <w:r w:rsidRPr="00EE4BBD">
        <w:rPr>
          <w:rFonts w:eastAsiaTheme="minorEastAsia"/>
          <w:b/>
          <w:bCs/>
          <w:color w:val="66D9EE" w:themeColor="accent3"/>
          <w:szCs w:val="24"/>
        </w:rPr>
        <w:t>principle</w:t>
      </w:r>
      <w:r w:rsidRPr="00EE4BBD">
        <w:rPr>
          <w:rFonts w:eastAsiaTheme="minorEastAsia"/>
          <w:szCs w:val="24"/>
        </w:rPr>
        <w:t xml:space="preserve"> part. If the principle part is </w:t>
      </w:r>
      <w:r w:rsidRPr="00EE4BBD">
        <w:rPr>
          <w:rFonts w:eastAsiaTheme="minorEastAsia"/>
          <w:b/>
          <w:bCs/>
          <w:color w:val="66D9EE" w:themeColor="accent3"/>
          <w:szCs w:val="24"/>
        </w:rPr>
        <w:t>zero</w:t>
      </w:r>
      <w:r w:rsidRPr="00EE4BBD">
        <w:rPr>
          <w:rFonts w:eastAsiaTheme="minorEastAsia"/>
          <w:szCs w:val="24"/>
        </w:rPr>
        <w:t xml:space="preserve">, Laurent’s Series reduces to </w:t>
      </w:r>
      <w:r w:rsidRPr="00EE4BBD">
        <w:rPr>
          <w:rFonts w:eastAsiaTheme="minorEastAsia"/>
          <w:b/>
          <w:bCs/>
          <w:color w:val="66D9EE" w:themeColor="accent3"/>
          <w:szCs w:val="24"/>
        </w:rPr>
        <w:t>Taylor’s Series</w:t>
      </w:r>
      <w:r w:rsidRPr="00EE4BBD">
        <w:rPr>
          <w:rFonts w:eastAsiaTheme="minorEastAsia"/>
          <w:szCs w:val="24"/>
        </w:rPr>
        <w:t>.</w:t>
      </w:r>
    </w:p>
    <w:p w14:paraId="188C3CD6" w14:textId="19D6675C" w:rsidR="008A10E3" w:rsidRPr="00EE4BBD" w:rsidRDefault="008A10E3">
      <w:pPr>
        <w:spacing w:after="160" w:line="259" w:lineRule="auto"/>
        <w:jc w:val="left"/>
        <w:rPr>
          <w:rFonts w:eastAsiaTheme="minorEastAsia"/>
          <w:szCs w:val="24"/>
        </w:rPr>
      </w:pPr>
      <w:r w:rsidRPr="00EE4BBD">
        <w:rPr>
          <w:rFonts w:eastAsiaTheme="minorEastAsia"/>
          <w:szCs w:val="24"/>
        </w:rPr>
        <w:br w:type="page"/>
      </w:r>
    </w:p>
    <w:p w14:paraId="5147EA5F" w14:textId="75178A6A" w:rsidR="00E15106" w:rsidRPr="00EE4BBD" w:rsidRDefault="008A10E3" w:rsidP="008A10E3">
      <w:pPr>
        <w:pStyle w:val="Heading2"/>
      </w:pPr>
      <w:bookmarkStart w:id="1" w:name="_Toc83137675"/>
      <w:r w:rsidRPr="00EE4BBD">
        <w:t>Residue in Complex Number</w:t>
      </w:r>
      <w:bookmarkEnd w:id="1"/>
    </w:p>
    <w:p w14:paraId="232602EA" w14:textId="2339EF44" w:rsidR="008A10E3" w:rsidRPr="00EE4BBD" w:rsidRDefault="008A10E3" w:rsidP="008A10E3">
      <w:r w:rsidRPr="00EE4BBD">
        <w:t xml:space="preserve">If we wish to </w:t>
      </w:r>
      <w:r w:rsidRPr="00EE4BBD">
        <w:rPr>
          <w:b/>
          <w:bCs/>
          <w:color w:val="66D9EE" w:themeColor="accent3"/>
        </w:rPr>
        <w:t>integrate</w:t>
      </w:r>
      <w:r w:rsidRPr="00EE4BBD">
        <w:t xml:space="preserve"> a Laurent’s series term by term, a lot of the integrals will become </w:t>
      </w:r>
      <w:r w:rsidRPr="00EE4BBD">
        <w:rPr>
          <w:b/>
          <w:bCs/>
          <w:color w:val="66D9EE" w:themeColor="accent3"/>
        </w:rPr>
        <w:t>zero</w:t>
      </w:r>
      <w:r w:rsidRPr="00EE4BBD">
        <w:t xml:space="preserve">. The terms that do not become zero are called </w:t>
      </w:r>
      <w:r w:rsidRPr="00EE4BBD">
        <w:rPr>
          <w:b/>
          <w:bCs/>
          <w:color w:val="66D9EE" w:themeColor="accent3"/>
        </w:rPr>
        <w:t>residues</w:t>
      </w:r>
      <w:r w:rsidRPr="00EE4BBD">
        <w:t>.</w:t>
      </w:r>
    </w:p>
    <w:p w14:paraId="28899DF1" w14:textId="0398F123" w:rsidR="008A10E3" w:rsidRPr="00EE4BBD" w:rsidRDefault="008A10E3" w:rsidP="008A10E3">
      <w:pPr>
        <w:rPr>
          <w:rFonts w:eastAsiaTheme="minorEastAsia"/>
        </w:rPr>
      </w:pPr>
      <w:r w:rsidRPr="00EE4BBD">
        <w:t xml:space="preserve">The </w:t>
      </w:r>
      <w:r w:rsidRPr="00EE4BBD">
        <w:rPr>
          <w:b/>
          <w:bCs/>
          <w:color w:val="66D9EE" w:themeColor="accent3"/>
        </w:rPr>
        <w:t>first coefficient</w:t>
      </w:r>
      <w:r w:rsidRPr="00EE4BBD">
        <w:t xml:space="preserve"> of the </w:t>
      </w:r>
      <w:r w:rsidRPr="00EE4BBD">
        <w:rPr>
          <w:b/>
          <w:bCs/>
          <w:color w:val="66D9EE" w:themeColor="accent3"/>
        </w:rPr>
        <w:t>principle part</w:t>
      </w:r>
      <w:r w:rsidRPr="00EE4BBD">
        <w:t xml:space="preserve">, i.e.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b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EE4BBD">
        <w:rPr>
          <w:rFonts w:eastAsiaTheme="minorEastAsia"/>
        </w:rPr>
        <w:t xml:space="preserve">, is the residue of </w:t>
      </w:r>
      <m:oMath>
        <m:r>
          <m:rPr>
            <m:sty m:val="p"/>
          </m:rPr>
          <w:rPr>
            <w:rFonts w:ascii="Cambria Math" w:eastAsiaTheme="minorEastAsia" w:hAnsi="Cambria Math"/>
          </w:rPr>
          <m:t>f</m:t>
        </m:r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z</m:t>
            </m:r>
          </m:e>
        </m:d>
      </m:oMath>
      <w:r w:rsidRPr="00EE4BBD">
        <w:rPr>
          <w:rFonts w:eastAsiaTheme="minorEastAsia"/>
        </w:rPr>
        <w:t xml:space="preserve"> at </w:t>
      </w:r>
      <m:oMath>
        <m:r>
          <m:rPr>
            <m:sty m:val="p"/>
          </m:rPr>
          <w:rPr>
            <w:rFonts w:ascii="Cambria Math" w:eastAsiaTheme="minorEastAsia" w:hAnsi="Cambria Math"/>
          </w:rPr>
          <m:t>z=a</m:t>
        </m:r>
      </m:oMath>
      <w:r w:rsidRPr="00EE4BBD">
        <w:rPr>
          <w:rFonts w:eastAsiaTheme="minorEastAsia"/>
        </w:rPr>
        <w:t>.</w:t>
      </w:r>
    </w:p>
    <w:p w14:paraId="1ABE4842" w14:textId="10E6DF3A" w:rsidR="008A10E3" w:rsidRPr="00EE4BBD" w:rsidRDefault="008A10E3" w:rsidP="008A10E3">
      <w:pPr>
        <w:rPr>
          <w:rFonts w:eastAsiaTheme="minorEastAsia"/>
        </w:rPr>
      </w:pPr>
    </w:p>
    <w:p w14:paraId="040E6B7C" w14:textId="58C3F4D4" w:rsidR="008A10E3" w:rsidRPr="00EE4BBD" w:rsidRDefault="008A10E3" w:rsidP="008A10E3">
      <w:pPr>
        <w:pStyle w:val="Heading3"/>
      </w:pPr>
      <w:bookmarkStart w:id="2" w:name="_Toc83137676"/>
      <w:r w:rsidRPr="00EE4BBD">
        <w:t>Finding Residues</w:t>
      </w:r>
      <w:bookmarkEnd w:id="2"/>
    </w:p>
    <w:p w14:paraId="709459DB" w14:textId="2A5A0402" w:rsidR="008A10E3" w:rsidRPr="00EE4BBD" w:rsidRDefault="008A10E3" w:rsidP="008A10E3">
      <w:pPr>
        <w:pStyle w:val="ListParagraph"/>
        <w:numPr>
          <w:ilvl w:val="0"/>
          <w:numId w:val="1"/>
        </w:numPr>
      </w:pPr>
      <w:r w:rsidRPr="00EE4BBD">
        <w:t xml:space="preserve">The residue at a </w:t>
      </w:r>
      <w:r w:rsidRPr="00EE4BBD">
        <w:rPr>
          <w:b/>
          <w:bCs/>
          <w:color w:val="66D9EE" w:themeColor="accent3"/>
        </w:rPr>
        <w:t>simple pole</w:t>
      </w:r>
      <w:r w:rsidRPr="00EE4BBD">
        <w:t xml:space="preserve"> is given by</w:t>
      </w:r>
    </w:p>
    <w:p w14:paraId="5C2741A9" w14:textId="3F78C0F3" w:rsidR="008A10E3" w:rsidRPr="00EE4BBD" w:rsidRDefault="00EE4BBD" w:rsidP="008A10E3">
      <w:pPr>
        <w:pStyle w:val="ListParagraph"/>
        <w:rPr>
          <w:rFonts w:eastAsiaTheme="minorEastAsia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hAnsi="Cambria Math"/>
            </w:rPr>
            <m:t>Res f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z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limLow>
                <m:limLowPr>
                  <m:ctrlPr>
                    <w:rPr>
                      <w:rFonts w:ascii="Cambria Math" w:hAnsi="Cambria Math"/>
                    </w:rPr>
                  </m:ctrlPr>
                </m:limLow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lim</m:t>
                  </m:r>
                </m:e>
                <m:li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z→a</m:t>
                  </m:r>
                </m:lim>
              </m:limLow>
            </m:fName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z-a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f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z</m:t>
                  </m:r>
                </m:e>
              </m:d>
            </m:e>
          </m:func>
        </m:oMath>
      </m:oMathPara>
    </w:p>
    <w:p w14:paraId="16A039AF" w14:textId="1BD19A09" w:rsidR="008A10E3" w:rsidRPr="00EE4BBD" w:rsidRDefault="008A10E3" w:rsidP="008A10E3">
      <w:pPr>
        <w:pStyle w:val="ListParagraph"/>
        <w:rPr>
          <w:rFonts w:eastAsiaTheme="minorEastAsia"/>
        </w:rPr>
      </w:pPr>
    </w:p>
    <w:p w14:paraId="530F0C3B" w14:textId="0716AAA7" w:rsidR="008A10E3" w:rsidRPr="00EE4BBD" w:rsidRDefault="008A10E3" w:rsidP="008A10E3">
      <w:pPr>
        <w:pStyle w:val="ListParagraph"/>
        <w:numPr>
          <w:ilvl w:val="0"/>
          <w:numId w:val="1"/>
        </w:numPr>
      </w:pPr>
      <w:r w:rsidRPr="00EE4BBD">
        <w:t xml:space="preserve">The residue at a </w:t>
      </w:r>
      <w:r w:rsidRPr="00EE4BBD">
        <w:rPr>
          <w:b/>
          <w:bCs/>
          <w:color w:val="66D9EE" w:themeColor="accent3"/>
        </w:rPr>
        <w:t xml:space="preserve">pole or order </w:t>
      </w:r>
      <m:oMath>
        <m:r>
          <m:rPr>
            <m:sty m:val="b"/>
          </m:rPr>
          <w:rPr>
            <w:rFonts w:ascii="Cambria Math" w:hAnsi="Cambria Math"/>
            <w:color w:val="66D9EE" w:themeColor="accent3"/>
          </w:rPr>
          <m:t>n</m:t>
        </m:r>
      </m:oMath>
      <w:r w:rsidRPr="00EE4BBD">
        <w:rPr>
          <w:rFonts w:eastAsiaTheme="minorEastAsia"/>
        </w:rPr>
        <w:t xml:space="preserve"> is given by</w:t>
      </w:r>
    </w:p>
    <w:p w14:paraId="3612D6ED" w14:textId="1CBBCAD6" w:rsidR="008A10E3" w:rsidRPr="00EE4BBD" w:rsidRDefault="00EE4BBD" w:rsidP="008A10E3">
      <w:pPr>
        <w:pStyle w:val="ListParagraph"/>
        <w:rPr>
          <w:rFonts w:eastAsiaTheme="minorEastAsia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hAnsi="Cambria Math"/>
            </w:rPr>
            <m:t>Res f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z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n-1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!</m:t>
              </m:r>
            </m:den>
          </m:f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sSup>
                        <m:sSupPr>
                          <m:ctrlPr>
                            <w:rPr>
                              <w:rFonts w:ascii="Cambria Math" w:hAnsi="Cambria Math"/>
                            </w:rPr>
                          </m:ctrlPr>
                        </m:s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d</m:t>
                          </m:r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n-1</m:t>
                          </m:r>
                        </m:sup>
                      </m:sSup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d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</w:rPr>
                          </m:ctrlPr>
                        </m:s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z</m:t>
                          </m:r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n-1</m:t>
                          </m:r>
                        </m:sup>
                      </m:sSup>
                    </m:den>
                  </m:f>
                  <m:d>
                    <m:dPr>
                      <m:begChr m:val="{"/>
                      <m:endChr m:val="}"/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hAnsi="Cambria Math"/>
                            </w:rPr>
                          </m:ctrlPr>
                        </m:sSupPr>
                        <m:e>
                          <m:d>
                            <m:d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d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z-a</m:t>
                              </m:r>
                            </m:e>
                          </m:d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n</m:t>
                          </m:r>
                        </m:sup>
                      </m:s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f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z</m:t>
                          </m:r>
                        </m:e>
                      </m:d>
                    </m:e>
                  </m:d>
                </m:e>
              </m:d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z=a</m:t>
              </m:r>
            </m:sub>
          </m:sSub>
        </m:oMath>
      </m:oMathPara>
    </w:p>
    <w:p w14:paraId="28A61F97" w14:textId="77777777" w:rsidR="008A10E3" w:rsidRPr="00EE4BBD" w:rsidRDefault="008A10E3" w:rsidP="008A10E3"/>
    <w:p w14:paraId="6B8E376E" w14:textId="088670E8" w:rsidR="008A10E3" w:rsidRPr="00EE4BBD" w:rsidRDefault="008A10E3" w:rsidP="008A10E3">
      <w:r w:rsidRPr="00EE4BBD">
        <w:t>Example</w:t>
      </w:r>
    </w:p>
    <w:p w14:paraId="21AE051A" w14:textId="4BD6586E" w:rsidR="008A10E3" w:rsidRPr="00EE4BBD" w:rsidRDefault="008A10E3" w:rsidP="008A10E3">
      <w:pPr>
        <w:rPr>
          <w:rFonts w:eastAsiaTheme="minorEastAsia"/>
        </w:rPr>
      </w:pPr>
      <w:r w:rsidRPr="00EE4BBD">
        <w:t xml:space="preserve">Determine the poles of </w:t>
      </w:r>
      <m:oMath>
        <m:f>
          <m:fPr>
            <m:ctrlPr>
              <w:rPr>
                <w:rFonts w:ascii="Cambria Math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4-3z</m:t>
            </m:r>
          </m:num>
          <m:den>
            <m:r>
              <m:rPr>
                <m:sty m:val="p"/>
              </m:rPr>
              <w:rPr>
                <w:rFonts w:ascii="Cambria Math" w:hAnsi="Cambria Math"/>
              </w:rPr>
              <m:t>z</m:t>
            </m:r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z-1</m:t>
                </m:r>
              </m:e>
            </m:d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z-2</m:t>
                </m:r>
              </m:e>
            </m:d>
          </m:den>
        </m:f>
      </m:oMath>
      <w:r w:rsidRPr="00EE4BBD">
        <w:rPr>
          <w:rFonts w:eastAsiaTheme="minorEastAsia"/>
        </w:rPr>
        <w:t xml:space="preserve"> over </w:t>
      </w:r>
      <m:oMath>
        <m:r>
          <m:rPr>
            <m:sty m:val="p"/>
          </m:rPr>
          <w:rPr>
            <w:rFonts w:ascii="Cambria Math" w:eastAsiaTheme="minorEastAsia" w:hAnsi="Cambria Math"/>
          </w:rPr>
          <m:t>C:</m:t>
        </m:r>
        <m:d>
          <m:dPr>
            <m:begChr m:val="|"/>
            <m:endChr m:val="|"/>
            <m:ctrlPr>
              <w:rPr>
                <w:rFonts w:ascii="Cambria Math" w:eastAsiaTheme="minorEastAsia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z</m:t>
            </m:r>
          </m:e>
        </m:d>
        <m:r>
          <m:rPr>
            <m:sty m:val="p"/>
          </m:rP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eastAsiaTheme="minorEastAsia" w:hAnsi="Cambria Math"/>
              </w:rPr>
              <m:t>3</m:t>
            </m:r>
          </m:num>
          <m:den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den>
        </m:f>
      </m:oMath>
      <w:r w:rsidRPr="00EE4BBD">
        <w:rPr>
          <w:rFonts w:eastAsiaTheme="minorEastAsia"/>
        </w:rPr>
        <w:t xml:space="preserve"> and the residue at each pole.</w:t>
      </w:r>
    </w:p>
    <w:p w14:paraId="6D2DA23C" w14:textId="39EEDDCD" w:rsidR="008A10E3" w:rsidRPr="00EE4BBD" w:rsidRDefault="008A10E3" w:rsidP="008A10E3">
      <w:pPr>
        <w:rPr>
          <w:rFonts w:eastAsiaTheme="minorEastAsia"/>
        </w:rPr>
      </w:pPr>
      <w:r w:rsidRPr="00EE4BBD">
        <w:rPr>
          <w:rFonts w:eastAsiaTheme="minorEastAsia"/>
        </w:rPr>
        <w:t xml:space="preserve">The poles are </w:t>
      </w:r>
      <m:oMath>
        <m:r>
          <m:rPr>
            <m:sty m:val="p"/>
          </m:rPr>
          <w:rPr>
            <w:rFonts w:ascii="Cambria Math" w:eastAsiaTheme="minorEastAsia" w:hAnsi="Cambria Math"/>
          </w:rPr>
          <m:t>z=0</m:t>
        </m:r>
      </m:oMath>
      <w:r w:rsidRPr="00EE4BBD">
        <w:rPr>
          <w:rFonts w:eastAsiaTheme="minorEastAsia"/>
        </w:rPr>
        <w:t xml:space="preserve">, </w:t>
      </w:r>
      <m:oMath>
        <m:r>
          <m:rPr>
            <m:sty m:val="p"/>
          </m:rPr>
          <w:rPr>
            <w:rFonts w:ascii="Cambria Math" w:eastAsiaTheme="minorEastAsia" w:hAnsi="Cambria Math"/>
          </w:rPr>
          <m:t>z=1</m:t>
        </m:r>
      </m:oMath>
      <w:r w:rsidRPr="00EE4BBD">
        <w:rPr>
          <w:rFonts w:eastAsiaTheme="minorEastAsia"/>
        </w:rPr>
        <w:t xml:space="preserve"> and </w:t>
      </w:r>
      <m:oMath>
        <m:r>
          <m:rPr>
            <m:sty m:val="p"/>
          </m:rPr>
          <w:rPr>
            <w:rFonts w:ascii="Cambria Math" w:eastAsiaTheme="minorEastAsia" w:hAnsi="Cambria Math"/>
          </w:rPr>
          <m:t>z=2</m:t>
        </m:r>
      </m:oMath>
      <w:r w:rsidRPr="00EE4BBD">
        <w:rPr>
          <w:rFonts w:eastAsiaTheme="minorEastAsia"/>
        </w:rPr>
        <w:t>.</w:t>
      </w:r>
    </w:p>
    <w:p w14:paraId="6FF3D911" w14:textId="625ABE56" w:rsidR="008A10E3" w:rsidRPr="00EE4BBD" w:rsidRDefault="00EE4BBD" w:rsidP="00EE4BBD">
      <w:pPr>
        <w:spacing w:after="0"/>
        <w:rPr>
          <w:rFonts w:eastAsiaTheme="minorEastAsia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hAnsi="Cambria Math"/>
            </w:rPr>
            <m:t>Res f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z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limLow>
                <m:limLowPr>
                  <m:ctrlPr>
                    <w:rPr>
                      <w:rFonts w:ascii="Cambria Math" w:hAnsi="Cambria Math"/>
                    </w:rPr>
                  </m:ctrlPr>
                </m:limLow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lim</m:t>
                  </m:r>
                </m:e>
                <m:li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z→0</m:t>
                  </m:r>
                </m:lim>
              </m:limLow>
            </m:fName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z-0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f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z</m:t>
                  </m:r>
                </m:e>
              </m:d>
            </m:e>
          </m:func>
        </m:oMath>
      </m:oMathPara>
    </w:p>
    <w:p w14:paraId="15F0C940" w14:textId="3284F0DB" w:rsidR="00A00C98" w:rsidRPr="00EE4BBD" w:rsidRDefault="00EE4BBD" w:rsidP="00EE4BBD">
      <w:pPr>
        <w:spacing w:after="0"/>
        <w:ind w:left="851"/>
        <w:rPr>
          <w:rFonts w:eastAsiaTheme="minorEastAsia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hAnsi="Cambria Math"/>
            </w:rPr>
            <m:t>=</m:t>
          </m:r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limLow>
                <m:limLowPr>
                  <m:ctrlPr>
                    <w:rPr>
                      <w:rFonts w:ascii="Cambria Math" w:hAnsi="Cambria Math"/>
                    </w:rPr>
                  </m:ctrlPr>
                </m:limLow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lim</m:t>
                  </m:r>
                </m:e>
                <m:li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z→0</m:t>
                  </m:r>
                </m:lim>
              </m:limLow>
            </m:fName>
            <m:e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4-3z</m:t>
                  </m:r>
                </m:num>
                <m:den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z-1</m:t>
                      </m:r>
                    </m:e>
                  </m:d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z-2</m:t>
                      </m:r>
                    </m:e>
                  </m:d>
                </m:den>
              </m:f>
            </m:e>
          </m:func>
        </m:oMath>
      </m:oMathPara>
    </w:p>
    <w:p w14:paraId="1E15A888" w14:textId="21AE4957" w:rsidR="00A00C98" w:rsidRPr="00EE4BBD" w:rsidRDefault="00EE4BBD" w:rsidP="008A10E3">
      <w:pPr>
        <w:ind w:left="851"/>
        <w:rPr>
          <w:rFonts w:eastAsiaTheme="minorEastAsia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hAnsi="Cambria Math"/>
            </w:rPr>
            <m:t>=2</m:t>
          </m:r>
        </m:oMath>
      </m:oMathPara>
    </w:p>
    <w:p w14:paraId="1B99460E" w14:textId="77777777" w:rsidR="00EE4BBD" w:rsidRDefault="00EE4BBD">
      <w:pPr>
        <w:spacing w:after="160" w:line="259" w:lineRule="auto"/>
        <w:jc w:val="left"/>
        <w:rPr>
          <w:rFonts w:eastAsiaTheme="minorEastAsia"/>
        </w:rPr>
      </w:pPr>
      <w:r>
        <w:rPr>
          <w:rFonts w:eastAsiaTheme="minorEastAsia"/>
        </w:rPr>
        <w:br w:type="page"/>
      </w:r>
    </w:p>
    <w:p w14:paraId="02105BB8" w14:textId="126A85BC" w:rsidR="00A00C98" w:rsidRPr="00EE4BBD" w:rsidRDefault="00EE4BBD" w:rsidP="00EE4BBD">
      <w:pPr>
        <w:spacing w:after="0"/>
        <w:rPr>
          <w:rFonts w:eastAsiaTheme="minorEastAsia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hAnsi="Cambria Math"/>
            </w:rPr>
            <m:t>Res f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z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limLow>
                <m:limLowPr>
                  <m:ctrlPr>
                    <w:rPr>
                      <w:rFonts w:ascii="Cambria Math" w:hAnsi="Cambria Math"/>
                    </w:rPr>
                  </m:ctrlPr>
                </m:limLow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lim</m:t>
                  </m:r>
                </m:e>
                <m:li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z→1</m:t>
                  </m:r>
                </m:lim>
              </m:limLow>
            </m:fName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z-1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f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z</m:t>
                  </m:r>
                </m:e>
              </m:d>
            </m:e>
          </m:func>
        </m:oMath>
      </m:oMathPara>
    </w:p>
    <w:p w14:paraId="1CB8AE48" w14:textId="5C7A82A6" w:rsidR="00A00C98" w:rsidRPr="00EE4BBD" w:rsidRDefault="00EE4BBD" w:rsidP="00EE4BBD">
      <w:pPr>
        <w:ind w:left="851"/>
        <w:rPr>
          <w:rFonts w:eastAsiaTheme="minorEastAsia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hAnsi="Cambria Math"/>
            </w:rPr>
            <m:t>=-1</m:t>
          </m:r>
        </m:oMath>
      </m:oMathPara>
    </w:p>
    <w:p w14:paraId="53CB9450" w14:textId="7C6D0798" w:rsidR="00A00C98" w:rsidRPr="00EE4BBD" w:rsidRDefault="00A00C98" w:rsidP="008A10E3">
      <w:pPr>
        <w:rPr>
          <w:rFonts w:eastAsiaTheme="minorEastAsia"/>
        </w:rPr>
      </w:pPr>
      <w:r w:rsidRPr="00EE4BBD">
        <w:rPr>
          <w:rFonts w:eastAsiaTheme="minorEastAsia"/>
        </w:rPr>
        <w:t xml:space="preserve">Since </w:t>
      </w:r>
      <m:oMath>
        <m:r>
          <m:rPr>
            <m:sty m:val="p"/>
          </m:rPr>
          <w:rPr>
            <w:rFonts w:ascii="Cambria Math" w:eastAsiaTheme="minorEastAsia" w:hAnsi="Cambria Math"/>
          </w:rPr>
          <m:t>z=2</m:t>
        </m:r>
      </m:oMath>
      <w:r w:rsidRPr="00EE4BBD">
        <w:rPr>
          <w:rFonts w:eastAsiaTheme="minorEastAsia"/>
        </w:rPr>
        <w:t xml:space="preserve"> is outside the region (the circle of radius </w:t>
      </w:r>
      <m:oMath>
        <m:f>
          <m:fPr>
            <m:ctrlPr>
              <w:rPr>
                <w:rFonts w:ascii="Cambria Math" w:eastAsiaTheme="minorEastAsia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eastAsiaTheme="minorEastAsia" w:hAnsi="Cambria Math"/>
              </w:rPr>
              <m:t>3</m:t>
            </m:r>
          </m:num>
          <m:den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den>
        </m:f>
      </m:oMath>
      <w:r w:rsidRPr="00EE4BBD">
        <w:rPr>
          <w:rFonts w:eastAsiaTheme="minorEastAsia"/>
        </w:rPr>
        <w:t>), we can exclude it.</w:t>
      </w:r>
    </w:p>
    <w:p w14:paraId="6F691BAE" w14:textId="77777777" w:rsidR="00A00C98" w:rsidRPr="00EE4BBD" w:rsidRDefault="00A00C98" w:rsidP="008A10E3">
      <w:pPr>
        <w:rPr>
          <w:rFonts w:eastAsiaTheme="minorEastAsia"/>
        </w:rPr>
      </w:pPr>
    </w:p>
    <w:p w14:paraId="26C69993" w14:textId="1B8E482E" w:rsidR="00A00C98" w:rsidRPr="00EE4BBD" w:rsidRDefault="00A00C98" w:rsidP="00A00C98">
      <w:pPr>
        <w:pStyle w:val="Heading3"/>
      </w:pPr>
      <w:bookmarkStart w:id="3" w:name="_Toc83137677"/>
      <w:r w:rsidRPr="00EE4BBD">
        <w:t>Residue Theorem</w:t>
      </w:r>
      <w:bookmarkEnd w:id="3"/>
    </w:p>
    <w:p w14:paraId="3C73BDA4" w14:textId="00927A90" w:rsidR="00A00C98" w:rsidRPr="00EE4BBD" w:rsidRDefault="00A00C98" w:rsidP="00A00C98">
      <w:pPr>
        <w:rPr>
          <w:rFonts w:eastAsiaTheme="minorEastAsia"/>
        </w:rPr>
      </w:pPr>
      <w:r w:rsidRPr="00EE4BBD">
        <w:t xml:space="preserve">If a function </w:t>
      </w:r>
      <m:oMath>
        <m:r>
          <m:rPr>
            <m:sty m:val="p"/>
          </m:rPr>
          <w:rPr>
            <w:rFonts w:ascii="Cambria Math" w:hAnsi="Cambria Math"/>
          </w:rPr>
          <m:t>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Pr="00EE4BBD">
        <w:rPr>
          <w:rFonts w:eastAsiaTheme="minorEastAsia"/>
        </w:rPr>
        <w:t xml:space="preserve"> is </w:t>
      </w:r>
      <w:r w:rsidRPr="00EE4BBD">
        <w:rPr>
          <w:rFonts w:eastAsiaTheme="minorEastAsia"/>
          <w:b/>
          <w:bCs/>
          <w:color w:val="66D9EE" w:themeColor="accent3"/>
        </w:rPr>
        <w:t>analytic</w:t>
      </w:r>
      <w:r w:rsidRPr="00EE4BBD">
        <w:rPr>
          <w:rFonts w:eastAsiaTheme="minorEastAsia"/>
        </w:rPr>
        <w:t xml:space="preserve"> in a </w:t>
      </w:r>
      <w:r w:rsidRPr="00EE4BBD">
        <w:rPr>
          <w:rFonts w:eastAsiaTheme="minorEastAsia"/>
          <w:b/>
          <w:bCs/>
          <w:color w:val="66D9EE" w:themeColor="accent3"/>
        </w:rPr>
        <w:t>closed curve</w:t>
      </w:r>
      <w:r w:rsidRPr="00EE4BBD">
        <w:rPr>
          <w:rFonts w:eastAsiaTheme="minorEastAsia"/>
        </w:rPr>
        <w:t xml:space="preserve"> </w:t>
      </w:r>
      <m:oMath>
        <m:r>
          <m:rPr>
            <m:sty m:val="p"/>
          </m:rPr>
          <w:rPr>
            <w:rFonts w:ascii="Cambria Math" w:eastAsiaTheme="minorEastAsia" w:hAnsi="Cambria Math"/>
          </w:rPr>
          <m:t>C</m:t>
        </m:r>
      </m:oMath>
      <w:r w:rsidRPr="00EE4BBD">
        <w:rPr>
          <w:rFonts w:eastAsiaTheme="minorEastAsia"/>
        </w:rPr>
        <w:t xml:space="preserve"> except at finite poles within </w:t>
      </w:r>
      <m:oMath>
        <m:r>
          <m:rPr>
            <m:sty m:val="p"/>
          </m:rPr>
          <w:rPr>
            <w:rFonts w:ascii="Cambria Math" w:eastAsiaTheme="minorEastAsia" w:hAnsi="Cambria Math"/>
          </w:rPr>
          <m:t>C</m:t>
        </m:r>
      </m:oMath>
      <w:r w:rsidRPr="00EE4BBD">
        <w:rPr>
          <w:rFonts w:eastAsiaTheme="minorEastAsia"/>
        </w:rPr>
        <w:t>, then</w:t>
      </w:r>
    </w:p>
    <w:p w14:paraId="688265CD" w14:textId="0C8F242D" w:rsidR="00A00C98" w:rsidRPr="00EE4BBD" w:rsidRDefault="000D0817" w:rsidP="00A00C98">
      <w:pPr>
        <w:rPr>
          <w:rFonts w:eastAsiaTheme="minorEastAsia"/>
        </w:rPr>
      </w:pPr>
      <m:oMathPara>
        <m:oMathParaPr>
          <m:jc m:val="left"/>
        </m:oMathParaPr>
        <m:oMath>
          <m:nary>
            <m:naryPr>
              <m:supHide m:val="1"/>
              <m:ctrlPr>
                <w:rPr>
                  <w:rFonts w:ascii="Cambria Math" w:hAnsi="Cambria Math"/>
                </w:rPr>
              </m:ctrlPr>
            </m:naryPr>
            <m:sub>
              <m:r>
                <m:rPr>
                  <m:sty m:val="p"/>
                </m:rPr>
                <w:rPr>
                  <w:rFonts w:ascii="Cambria Math" w:hAnsi="Cambria Math"/>
                </w:rPr>
                <m:t>C</m:t>
              </m:r>
            </m:sub>
            <m:sup/>
            <m:e>
              <m:r>
                <m:rPr>
                  <m:sty m:val="p"/>
                </m:rPr>
                <w:rPr>
                  <w:rFonts w:ascii="Cambria Math" w:hAnsi="Cambria Math"/>
                </w:rPr>
                <m:t>f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z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dz</m:t>
              </m:r>
            </m:e>
          </m:nary>
          <m:r>
            <m:rPr>
              <m:sty m:val="p"/>
            </m:rPr>
            <w:rPr>
              <w:rFonts w:ascii="Cambria Math" w:hAnsi="Cambria Math"/>
            </w:rPr>
            <m:t>=2πi</m:t>
          </m:r>
          <m:d>
            <m:dPr>
              <m:ctrlPr>
                <w:rPr>
                  <w:rFonts w:ascii="Cambria Math" w:eastAsiaTheme="minorEastAsia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sum of residues of all poles within C</m:t>
              </m:r>
            </m:e>
          </m:d>
        </m:oMath>
      </m:oMathPara>
    </w:p>
    <w:p w14:paraId="337F4906" w14:textId="35213655" w:rsidR="00A00C98" w:rsidRPr="00EE4BBD" w:rsidRDefault="00A00C98" w:rsidP="00A00C98">
      <w:pPr>
        <w:rPr>
          <w:rFonts w:eastAsiaTheme="minorEastAsia"/>
        </w:rPr>
      </w:pPr>
    </w:p>
    <w:p w14:paraId="562E3BD6" w14:textId="4DF95A40" w:rsidR="00A00C98" w:rsidRPr="00EE4BBD" w:rsidRDefault="00A00C98" w:rsidP="00A00C98">
      <w:pPr>
        <w:rPr>
          <w:rFonts w:eastAsiaTheme="minorEastAsia"/>
        </w:rPr>
      </w:pPr>
      <w:r w:rsidRPr="00EE4BBD">
        <w:rPr>
          <w:rFonts w:eastAsiaTheme="minorEastAsia"/>
        </w:rPr>
        <w:t>Example</w:t>
      </w:r>
    </w:p>
    <w:p w14:paraId="720821BD" w14:textId="3EF6A0BD" w:rsidR="00A00C98" w:rsidRPr="00EE4BBD" w:rsidRDefault="000D0817" w:rsidP="00A00C98">
      <w:pPr>
        <w:rPr>
          <w:rFonts w:eastAsiaTheme="minorEastAsia"/>
        </w:rPr>
      </w:pPr>
      <m:oMath>
        <m:nary>
          <m:naryPr>
            <m:supHide m:val="1"/>
            <m:ctrlPr>
              <w:rPr>
                <w:rFonts w:ascii="Cambria Math" w:hAnsi="Cambria Math"/>
              </w:rPr>
            </m:ctrlPr>
          </m:naryPr>
          <m:sub>
            <m:r>
              <m:rPr>
                <m:sty m:val="p"/>
              </m:rPr>
              <w:rPr>
                <w:rFonts w:ascii="Cambria Math" w:hAnsi="Cambria Math"/>
              </w:rPr>
              <m:t>C</m:t>
            </m:r>
          </m:sub>
          <m:sup/>
          <m:e>
            <m:f>
              <m:fPr>
                <m:ctrlPr>
                  <w:rPr>
                    <w:rFonts w:ascii="Cambria Math" w:hAnsi="Cambria Math"/>
                  </w:rPr>
                </m:ctrlPr>
              </m:fPr>
              <m:num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4-3z</m:t>
                    </m:r>
                  </m:e>
                </m:d>
              </m:num>
              <m:den>
                <m:r>
                  <m:rPr>
                    <m:sty m:val="p"/>
                  </m:rPr>
                  <w:rPr>
                    <w:rFonts w:ascii="Cambria Math" w:hAnsi="Cambria Math"/>
                  </w:rPr>
                  <m:t>z</m:t>
                </m:r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z-1</m:t>
                    </m:r>
                  </m:e>
                </m:d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z-2</m:t>
                    </m:r>
                  </m:e>
                </m:d>
              </m:den>
            </m:f>
          </m:e>
        </m:nary>
        <m:r>
          <m:rPr>
            <m:sty m:val="p"/>
          </m:rPr>
          <w:rPr>
            <w:rFonts w:ascii="Cambria Math" w:eastAsiaTheme="minorEastAsia" w:hAnsi="Cambria Math"/>
          </w:rPr>
          <m:t>dz</m:t>
        </m:r>
      </m:oMath>
      <w:r w:rsidR="00A00C98" w:rsidRPr="00EE4BBD">
        <w:rPr>
          <w:rFonts w:eastAsiaTheme="minorEastAsia"/>
        </w:rPr>
        <w:t xml:space="preserve"> over </w:t>
      </w:r>
      <m:oMath>
        <m:r>
          <m:rPr>
            <m:sty m:val="p"/>
          </m:rPr>
          <w:rPr>
            <w:rFonts w:ascii="Cambria Math" w:eastAsiaTheme="minorEastAsia" w:hAnsi="Cambria Math"/>
          </w:rPr>
          <m:t>C:</m:t>
        </m:r>
        <m:d>
          <m:dPr>
            <m:begChr m:val="|"/>
            <m:endChr m:val="|"/>
            <m:ctrlPr>
              <w:rPr>
                <w:rFonts w:ascii="Cambria Math" w:eastAsiaTheme="minorEastAsia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z</m:t>
            </m:r>
          </m:e>
        </m:d>
        <m:r>
          <m:rPr>
            <m:sty m:val="p"/>
          </m:rP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eastAsiaTheme="minorEastAsia" w:hAnsi="Cambria Math"/>
              </w:rPr>
              <m:t>3</m:t>
            </m:r>
          </m:num>
          <m:den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den>
        </m:f>
      </m:oMath>
    </w:p>
    <w:p w14:paraId="437E852E" w14:textId="12242BB4" w:rsidR="00A00C98" w:rsidRPr="00EE4BBD" w:rsidRDefault="00EE4BBD" w:rsidP="00A00C98">
      <w:pPr>
        <w:rPr>
          <w:rFonts w:eastAsiaTheme="minorEastAsia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hAnsi="Cambria Math"/>
            </w:rPr>
            <m:t>=2πi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2-1</m:t>
              </m:r>
            </m:e>
          </m:d>
        </m:oMath>
      </m:oMathPara>
    </w:p>
    <w:p w14:paraId="105705D1" w14:textId="23C2B177" w:rsidR="00A00C98" w:rsidRPr="00EE4BBD" w:rsidRDefault="00EE4BBD" w:rsidP="00A00C98">
      <m:oMathPara>
        <m:oMathParaPr>
          <m:jc m:val="left"/>
        </m:oMathParaPr>
        <m:oMath>
          <m:r>
            <m:rPr>
              <m:sty m:val="p"/>
            </m:rPr>
            <w:rPr>
              <w:rFonts w:ascii="Cambria Math" w:hAnsi="Cambria Math"/>
            </w:rPr>
            <m:t>=2πi</m:t>
          </m:r>
        </m:oMath>
      </m:oMathPara>
    </w:p>
    <w:sectPr w:rsidR="00A00C98" w:rsidRPr="00EE4BB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84D053C0-22CB-4972-8ED9-9E1C7296E3FA}"/>
    <w:embedBold r:id="rId2" w:fontKey="{BDC77964-B7A4-4E2C-8732-C912CDCC28BA}"/>
  </w:font>
  <w:font w:name="Manrope">
    <w:panose1 w:val="00000000000000000000"/>
    <w:charset w:val="00"/>
    <w:family w:val="auto"/>
    <w:pitch w:val="variable"/>
    <w:sig w:usb0="A00002BF" w:usb1="5000206B" w:usb2="00000000" w:usb3="00000000" w:csb0="0000019F" w:csb1="00000000"/>
    <w:embedRegular r:id="rId3" w:fontKey="{1C6AC6AE-CDFA-43BC-80E6-B0CC57BF8FCE}"/>
    <w:embedBold r:id="rId4" w:fontKey="{EFD98F24-8F0B-4BE1-A158-BCD72A1074BB}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5" w:fontKey="{A99003A7-F705-4490-B992-0FBC1FCA79D5}"/>
    <w:embedBold r:id="rId6" w:fontKey="{F83B6DFC-E39B-4669-817B-3EDB7555E15B}"/>
    <w:embedItalic r:id="rId7" w:fontKey="{87FA9452-1164-4542-97B9-8EEA5391905F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8" w:fontKey="{3CD2C3AE-4F88-40AD-8878-0BE8CB5AC424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083209A"/>
    <w:multiLevelType w:val="hybridMultilevel"/>
    <w:tmpl w:val="E37800CC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zoom w:percent="94"/>
  <w:displayBackgroundShape/>
  <w:embedTrueTypeFont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E2030"/>
    <w:rsid w:val="000D0817"/>
    <w:rsid w:val="003B176B"/>
    <w:rsid w:val="003B5AF7"/>
    <w:rsid w:val="0052736E"/>
    <w:rsid w:val="006D02C2"/>
    <w:rsid w:val="0073428A"/>
    <w:rsid w:val="008A10E3"/>
    <w:rsid w:val="008B01E0"/>
    <w:rsid w:val="00A00C98"/>
    <w:rsid w:val="00D37230"/>
    <w:rsid w:val="00D40E53"/>
    <w:rsid w:val="00DA03DF"/>
    <w:rsid w:val="00E15106"/>
    <w:rsid w:val="00EE4BBD"/>
    <w:rsid w:val="00F4155F"/>
    <w:rsid w:val="00F53E74"/>
    <w:rsid w:val="00FE20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FD02F89"/>
  <w15:chartTrackingRefBased/>
  <w15:docId w15:val="{A6846953-D8FB-4071-80F6-FDDD479E36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40E53"/>
    <w:pPr>
      <w:spacing w:after="360" w:line="360" w:lineRule="auto"/>
      <w:jc w:val="both"/>
    </w:pPr>
    <w:rPr>
      <w:rFonts w:ascii="Manrope" w:hAnsi="Manrope"/>
      <w:color w:val="FFFFFF" w:themeColor="background1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D40E53"/>
    <w:pPr>
      <w:keepNext/>
      <w:keepLines/>
      <w:outlineLvl w:val="0"/>
    </w:pPr>
    <w:rPr>
      <w:rFonts w:eastAsiaTheme="majorEastAsia" w:cstheme="majorBidi"/>
      <w:b/>
      <w:sz w:val="28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40E53"/>
    <w:pPr>
      <w:keepNext/>
      <w:keepLines/>
      <w:outlineLvl w:val="1"/>
    </w:pPr>
    <w:rPr>
      <w:rFonts w:eastAsiaTheme="majorEastAsia" w:cstheme="majorBidi"/>
      <w:b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D40E53"/>
    <w:pPr>
      <w:keepNext/>
      <w:keepLines/>
      <w:outlineLvl w:val="2"/>
    </w:pPr>
    <w:rPr>
      <w:rFonts w:eastAsiaTheme="majorEastAsia" w:cstheme="majorBidi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40E53"/>
    <w:pPr>
      <w:keepNext/>
      <w:keepLines/>
      <w:outlineLvl w:val="3"/>
    </w:pPr>
    <w:rPr>
      <w:rFonts w:eastAsiaTheme="majorEastAsia" w:cstheme="majorBidi"/>
      <w:i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40E53"/>
    <w:rPr>
      <w:rFonts w:ascii="Manrope" w:eastAsiaTheme="majorEastAsia" w:hAnsi="Manrope" w:cstheme="majorBidi"/>
      <w:b/>
      <w:color w:val="FFFFFF" w:themeColor="background1"/>
      <w:sz w:val="28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D40E53"/>
    <w:rPr>
      <w:rFonts w:ascii="Manrope" w:eastAsiaTheme="majorEastAsia" w:hAnsi="Manrope" w:cstheme="majorBidi"/>
      <w:b/>
      <w:color w:val="FFFFFF" w:themeColor="background1"/>
      <w:sz w:val="24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D40E53"/>
    <w:rPr>
      <w:rFonts w:ascii="Manrope" w:eastAsiaTheme="majorEastAsia" w:hAnsi="Manrope" w:cstheme="majorBidi"/>
      <w:color w:val="FFFFFF" w:themeColor="background1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40E53"/>
    <w:rPr>
      <w:rFonts w:ascii="Manrope" w:eastAsiaTheme="majorEastAsia" w:hAnsi="Manrope" w:cstheme="majorBidi"/>
      <w:iCs/>
      <w:color w:val="FFFFFF" w:themeColor="background1"/>
      <w:sz w:val="24"/>
    </w:rPr>
  </w:style>
  <w:style w:type="paragraph" w:styleId="TOCHeading">
    <w:name w:val="TOC Heading"/>
    <w:basedOn w:val="Heading1"/>
    <w:next w:val="Normal"/>
    <w:uiPriority w:val="39"/>
    <w:unhideWhenUsed/>
    <w:qFormat/>
    <w:rsid w:val="00D40E53"/>
    <w:pPr>
      <w:outlineLvl w:val="9"/>
    </w:pPr>
    <w:rPr>
      <w:b w:val="0"/>
    </w:rPr>
  </w:style>
  <w:style w:type="paragraph" w:styleId="TOC1">
    <w:name w:val="toc 1"/>
    <w:basedOn w:val="Normal"/>
    <w:next w:val="Normal"/>
    <w:autoRedefine/>
    <w:uiPriority w:val="39"/>
    <w:semiHidden/>
    <w:unhideWhenUsed/>
    <w:rsid w:val="00D40E53"/>
  </w:style>
  <w:style w:type="paragraph" w:styleId="TOC2">
    <w:name w:val="toc 2"/>
    <w:basedOn w:val="Normal"/>
    <w:next w:val="Normal"/>
    <w:autoRedefine/>
    <w:uiPriority w:val="39"/>
    <w:unhideWhenUsed/>
    <w:rsid w:val="00D40E53"/>
    <w:pPr>
      <w:ind w:left="238"/>
    </w:pPr>
  </w:style>
  <w:style w:type="paragraph" w:styleId="TOC3">
    <w:name w:val="toc 3"/>
    <w:basedOn w:val="Normal"/>
    <w:next w:val="Normal"/>
    <w:autoRedefine/>
    <w:uiPriority w:val="39"/>
    <w:unhideWhenUsed/>
    <w:rsid w:val="00D40E53"/>
    <w:pPr>
      <w:ind w:left="482"/>
    </w:pPr>
  </w:style>
  <w:style w:type="character" w:styleId="PlaceholderText">
    <w:name w:val="Placeholder Text"/>
    <w:basedOn w:val="DefaultParagraphFont"/>
    <w:uiPriority w:val="99"/>
    <w:semiHidden/>
    <w:rsid w:val="00F53E74"/>
    <w:rPr>
      <w:color w:val="808080"/>
    </w:rPr>
  </w:style>
  <w:style w:type="paragraph" w:styleId="ListParagraph">
    <w:name w:val="List Paragraph"/>
    <w:basedOn w:val="Normal"/>
    <w:uiPriority w:val="34"/>
    <w:qFormat/>
    <w:rsid w:val="008A10E3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3B5AF7"/>
    <w:rPr>
      <w:color w:val="66D9EE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image" Target="media/image2.sv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5" Type="http://schemas.openxmlformats.org/officeDocument/2006/relationships/webSettings" Target="webSettings.xml"/><Relationship Id="rId4" Type="http://schemas.openxmlformats.org/officeDocument/2006/relationships/settings" Target="settings.xml"/><Relationship Id="rId9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Custom">
      <a:dk1>
        <a:sysClr val="windowText" lastClr="000000"/>
      </a:dk1>
      <a:lt1>
        <a:sysClr val="window" lastClr="FFFFFF"/>
      </a:lt1>
      <a:dk2>
        <a:srgbClr val="1D2025"/>
      </a:dk2>
      <a:lt2>
        <a:srgbClr val="E7E6E6"/>
      </a:lt2>
      <a:accent1>
        <a:srgbClr val="F03A47"/>
      </a:accent1>
      <a:accent2>
        <a:srgbClr val="A5A5A5"/>
      </a:accent2>
      <a:accent3>
        <a:srgbClr val="66D9EE"/>
      </a:accent3>
      <a:accent4>
        <a:srgbClr val="AE81FF"/>
      </a:accent4>
      <a:accent5>
        <a:srgbClr val="F92772"/>
      </a:accent5>
      <a:accent6>
        <a:srgbClr val="2ACA7C"/>
      </a:accent6>
      <a:hlink>
        <a:srgbClr val="66D9EE"/>
      </a:hlink>
      <a:folHlink>
        <a:srgbClr val="AE81FF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6222769-E13F-49B0-866B-823B36F436C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</Pages>
  <Words>337</Words>
  <Characters>1921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Alvi Khan</cp:lastModifiedBy>
  <cp:revision>3</cp:revision>
  <dcterms:created xsi:type="dcterms:W3CDTF">2022-01-08T10:06:00Z</dcterms:created>
  <dcterms:modified xsi:type="dcterms:W3CDTF">2022-01-09T19:10:00Z</dcterms:modified>
</cp:coreProperties>
</file>